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9D4" w:rsidRPr="001969D4" w:rsidRDefault="001969D4" w:rsidP="001969D4">
      <w:pPr>
        <w:widowControl w:val="0"/>
        <w:shd w:val="clear" w:color="auto" w:fill="FFFFFF"/>
        <w:autoSpaceDE w:val="0"/>
        <w:autoSpaceDN w:val="0"/>
        <w:adjustRightInd w:val="0"/>
        <w:spacing w:after="0" w:line="240" w:lineRule="auto"/>
        <w:ind w:firstLine="284"/>
        <w:jc w:val="right"/>
        <w:rPr>
          <w:rFonts w:eastAsia="Times New Roman"/>
          <w:b/>
          <w:bCs/>
          <w:i w:val="0"/>
          <w:lang w:eastAsia="ru-RU"/>
        </w:rPr>
      </w:pPr>
      <w:r w:rsidRPr="001969D4">
        <w:rPr>
          <w:rFonts w:eastAsia="Times New Roman"/>
          <w:b/>
          <w:bCs/>
          <w:i w:val="0"/>
          <w:lang w:eastAsia="ru-RU"/>
        </w:rPr>
        <w:t>Пример оформления решения задачи № 3.</w:t>
      </w:r>
    </w:p>
    <w:p w:rsidR="001969D4" w:rsidRPr="001969D4" w:rsidRDefault="001969D4" w:rsidP="001969D4">
      <w:pPr>
        <w:widowControl w:val="0"/>
        <w:shd w:val="clear" w:color="auto" w:fill="FFFFFF"/>
        <w:autoSpaceDE w:val="0"/>
        <w:autoSpaceDN w:val="0"/>
        <w:adjustRightInd w:val="0"/>
        <w:spacing w:after="0" w:line="240" w:lineRule="auto"/>
        <w:rPr>
          <w:rFonts w:eastAsia="Times New Roman"/>
          <w:bCs/>
          <w:i w:val="0"/>
          <w:lang w:eastAsia="ru-RU"/>
        </w:rPr>
      </w:pPr>
    </w:p>
    <w:p w:rsidR="001969D4" w:rsidRPr="001969D4" w:rsidRDefault="001969D4" w:rsidP="001969D4">
      <w:pPr>
        <w:widowControl w:val="0"/>
        <w:shd w:val="clear" w:color="auto" w:fill="FFFFFF"/>
        <w:autoSpaceDE w:val="0"/>
        <w:autoSpaceDN w:val="0"/>
        <w:adjustRightInd w:val="0"/>
        <w:spacing w:after="0" w:line="240" w:lineRule="auto"/>
        <w:rPr>
          <w:rFonts w:eastAsia="Times New Roman"/>
          <w:b/>
          <w:bCs/>
          <w:i w:val="0"/>
          <w:lang w:eastAsia="ru-RU"/>
        </w:rPr>
      </w:pPr>
      <w:r w:rsidRPr="001969D4">
        <w:rPr>
          <w:rFonts w:eastAsia="Times New Roman"/>
          <w:b/>
          <w:bCs/>
          <w:i w:val="0"/>
          <w:lang w:eastAsia="ru-RU"/>
        </w:rPr>
        <w:t>Вариант № …..</w:t>
      </w:r>
    </w:p>
    <w:p w:rsidR="001969D4" w:rsidRPr="001969D4" w:rsidRDefault="001969D4" w:rsidP="001969D4">
      <w:pPr>
        <w:spacing w:after="0" w:line="240" w:lineRule="auto"/>
        <w:rPr>
          <w:rFonts w:eastAsia="Times New Roman"/>
          <w:b/>
          <w:bCs/>
          <w:i w:val="0"/>
          <w:color w:val="auto"/>
          <w:lang w:eastAsia="ru-RU"/>
        </w:rPr>
      </w:pPr>
      <w:r w:rsidRPr="001969D4">
        <w:rPr>
          <w:rFonts w:eastAsia="Times New Roman"/>
          <w:b/>
          <w:bCs/>
          <w:i w:val="0"/>
          <w:lang w:eastAsia="ru-RU"/>
        </w:rPr>
        <w:t xml:space="preserve">Задача </w:t>
      </w:r>
      <w:r w:rsidRPr="001969D4">
        <w:rPr>
          <w:rFonts w:eastAsia="Calibri"/>
          <w:b/>
          <w:i w:val="0"/>
          <w:color w:val="auto"/>
        </w:rPr>
        <w:t>№ 3.</w:t>
      </w:r>
      <w:r w:rsidRPr="001969D4">
        <w:rPr>
          <w:rFonts w:eastAsia="Calibri"/>
          <w:i w:val="0"/>
          <w:color w:val="auto"/>
        </w:rPr>
        <w:t xml:space="preserve"> «</w:t>
      </w:r>
      <w:r w:rsidRPr="001969D4">
        <w:rPr>
          <w:rFonts w:eastAsia="Times New Roman"/>
          <w:b/>
          <w:bCs/>
          <w:i w:val="0"/>
          <w:color w:val="auto"/>
          <w:lang w:eastAsia="ru-RU"/>
        </w:rPr>
        <w:t xml:space="preserve">Определение состояния контактных соединений электротехнического  оборудования приборами инфракрасной диагностики» </w:t>
      </w: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bCs/>
          <w:i w:val="0"/>
          <w:lang w:eastAsia="ru-RU"/>
        </w:rPr>
      </w:pPr>
      <w:r w:rsidRPr="001969D4">
        <w:rPr>
          <w:rFonts w:eastAsia="Times New Roman"/>
          <w:b/>
          <w:bCs/>
          <w:i w:val="0"/>
          <w:lang w:eastAsia="ru-RU"/>
        </w:rPr>
        <w:t>Теория вопроса:</w:t>
      </w:r>
    </w:p>
    <w:p w:rsidR="001969D4" w:rsidRPr="001969D4" w:rsidRDefault="001969D4" w:rsidP="001969D4">
      <w:pPr>
        <w:widowControl w:val="0"/>
        <w:shd w:val="clear" w:color="auto" w:fill="FFFFFF"/>
        <w:autoSpaceDE w:val="0"/>
        <w:autoSpaceDN w:val="0"/>
        <w:adjustRightInd w:val="0"/>
        <w:spacing w:after="0" w:line="240" w:lineRule="auto"/>
        <w:ind w:firstLine="708"/>
        <w:jc w:val="both"/>
        <w:rPr>
          <w:rFonts w:eastAsia="Times New Roman"/>
          <w:b/>
          <w:bCs/>
          <w:i w:val="0"/>
          <w:lang w:eastAsia="ru-RU"/>
        </w:rPr>
      </w:pPr>
      <w:r w:rsidRPr="001969D4">
        <w:rPr>
          <w:rFonts w:eastAsia="Times New Roman"/>
          <w:i w:val="0"/>
          <w:color w:val="auto"/>
          <w:lang w:eastAsia="ru-RU"/>
        </w:rPr>
        <w:t>Внедрение приборов инфракрасной техники (ИКТ) в энергетику является одним из основных направлений развития высокоэффективной системы технической диагностики, которая обеспечивает возможность контроля теплового состояния электрооборудования и электроустановок без вывода их из работы. Выявления дефектов на ранней стадии их развития, сокращает затраты на техническое обслуживание за счет прогнозирования сроков и объемов ремонтных работ.</w:t>
      </w:r>
    </w:p>
    <w:p w:rsidR="001969D4" w:rsidRPr="001969D4" w:rsidRDefault="001969D4" w:rsidP="001969D4">
      <w:pPr>
        <w:spacing w:after="0" w:line="240" w:lineRule="auto"/>
        <w:jc w:val="both"/>
        <w:rPr>
          <w:rFonts w:eastAsia="Times New Roman"/>
          <w:b/>
          <w:bCs/>
          <w:i w:val="0"/>
          <w:color w:val="auto"/>
          <w:lang w:eastAsia="ru-RU"/>
        </w:rPr>
      </w:pPr>
      <w:r w:rsidRPr="001969D4">
        <w:rPr>
          <w:rFonts w:eastAsia="Times New Roman"/>
          <w:b/>
          <w:bCs/>
          <w:i w:val="0"/>
          <w:color w:val="auto"/>
          <w:lang w:eastAsia="ru-RU"/>
        </w:rPr>
        <w:t>Система инфракрасной диагностики энергетического оборудования и технологических сооружений представлена на Рис 1.</w:t>
      </w:r>
    </w:p>
    <w:p w:rsidR="001969D4" w:rsidRPr="001969D4" w:rsidRDefault="001969D4" w:rsidP="001969D4">
      <w:pPr>
        <w:spacing w:after="0" w:line="240" w:lineRule="auto"/>
        <w:jc w:val="both"/>
        <w:rPr>
          <w:rFonts w:eastAsia="Times New Roman"/>
          <w:b/>
          <w:i w:val="0"/>
          <w:color w:val="auto"/>
          <w:lang w:eastAsia="ru-RU"/>
        </w:rPr>
      </w:pPr>
    </w:p>
    <w:p w:rsidR="001969D4" w:rsidRPr="001969D4" w:rsidRDefault="001969D4" w:rsidP="001969D4">
      <w:pPr>
        <w:spacing w:after="0" w:line="240" w:lineRule="auto"/>
        <w:jc w:val="both"/>
        <w:rPr>
          <w:rFonts w:eastAsia="Times New Roman"/>
          <w:b/>
          <w:i w:val="0"/>
          <w:color w:val="auto"/>
          <w:sz w:val="24"/>
          <w:szCs w:val="24"/>
          <w:lang w:eastAsia="ru-RU"/>
        </w:rPr>
      </w:pPr>
      <w:r w:rsidRPr="001969D4">
        <w:rPr>
          <w:rFonts w:eastAsia="Times New Roman"/>
          <w:b/>
          <w:i w:val="0"/>
          <w:noProof/>
          <w:color w:val="auto"/>
          <w:sz w:val="24"/>
          <w:szCs w:val="24"/>
          <w:lang w:eastAsia="ru-RU"/>
        </w:rPr>
        <w:drawing>
          <wp:inline distT="0" distB="0" distL="0" distR="0" wp14:anchorId="2ECAC8E8" wp14:editId="348A369C">
            <wp:extent cx="5943600" cy="4305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4305300"/>
                    </a:xfrm>
                    <a:prstGeom prst="rect">
                      <a:avLst/>
                    </a:prstGeom>
                    <a:noFill/>
                    <a:ln>
                      <a:noFill/>
                    </a:ln>
                  </pic:spPr>
                </pic:pic>
              </a:graphicData>
            </a:graphic>
          </wp:inline>
        </w:drawing>
      </w:r>
    </w:p>
    <w:p w:rsidR="001969D4" w:rsidRPr="001969D4" w:rsidRDefault="001969D4" w:rsidP="001969D4">
      <w:pPr>
        <w:spacing w:after="0" w:line="240" w:lineRule="auto"/>
        <w:jc w:val="both"/>
        <w:rPr>
          <w:rFonts w:eastAsia="Times New Roman"/>
          <w:i w:val="0"/>
          <w:color w:val="auto"/>
          <w:lang w:eastAsia="ru-RU"/>
        </w:rPr>
      </w:pPr>
      <w:r w:rsidRPr="001969D4">
        <w:rPr>
          <w:rFonts w:eastAsia="Times New Roman"/>
          <w:i w:val="0"/>
          <w:color w:val="auto"/>
          <w:lang w:eastAsia="ru-RU"/>
        </w:rPr>
        <w:t xml:space="preserve">Регламент проведения ИК - диагностики (1) включает в себя периодичность и объем измерений контролируемого объекта или совокупности объектов. Периодичность ИК - диагностики электрооборудования РУ и </w:t>
      </w:r>
      <w:proofErr w:type="gramStart"/>
      <w:r w:rsidRPr="001969D4">
        <w:rPr>
          <w:rFonts w:eastAsia="Times New Roman"/>
          <w:i w:val="0"/>
          <w:color w:val="auto"/>
          <w:lang w:eastAsia="ru-RU"/>
        </w:rPr>
        <w:t>ВЛ</w:t>
      </w:r>
      <w:proofErr w:type="gramEnd"/>
      <w:r w:rsidRPr="001969D4">
        <w:rPr>
          <w:rFonts w:eastAsia="Times New Roman"/>
          <w:i w:val="0"/>
          <w:color w:val="auto"/>
          <w:lang w:eastAsia="ru-RU"/>
        </w:rPr>
        <w:t xml:space="preserve"> определяется лабораторией ИКТ с учетом опыта его эксплуатации, режима работы, внешних и других факторов и отражается в соответствующих рекомендациях.</w:t>
      </w:r>
    </w:p>
    <w:p w:rsidR="001969D4" w:rsidRPr="001969D4" w:rsidRDefault="001969D4" w:rsidP="001969D4">
      <w:pPr>
        <w:spacing w:after="0" w:line="240" w:lineRule="auto"/>
        <w:jc w:val="both"/>
        <w:rPr>
          <w:rFonts w:eastAsia="Times New Roman"/>
          <w:i w:val="0"/>
          <w:color w:val="auto"/>
          <w:lang w:eastAsia="ru-RU"/>
        </w:rPr>
      </w:pPr>
      <w:r w:rsidRPr="001969D4">
        <w:rPr>
          <w:rFonts w:eastAsia="Times New Roman"/>
          <w:i w:val="0"/>
          <w:color w:val="auto"/>
          <w:lang w:eastAsia="ru-RU"/>
        </w:rPr>
        <w:lastRenderedPageBreak/>
        <w:t>Операция по проведению ИК - диагностики (2) должна выполняться приборами ИКТ, обеспечивающими достаточную эффективность в определении дефекта на работающем оборудовании. Выявление дефекта (3) должно осуществляться по возможности на ранней стадии развития, для чего прибор ИКТ должен обладать достаточной чувствительностью даже при воздействии ряда неблагоприятных факторов, могущих наблюдаться в эксплуатации (влияние отрицательных температур, запыленности, электромагнитных полей и т.п.). При анализе результатов ИК - диагностики (4) должна осуществляться оценка выявленного дефекта и прогнозирование возможностей его развития и сроков восстановления. После устранения выявленного дефекта (5) необходимо провести повторное диагностирование (6) для суждения о качестве выполненного ремонта.</w:t>
      </w:r>
    </w:p>
    <w:p w:rsidR="001969D4" w:rsidRPr="001969D4" w:rsidRDefault="001969D4" w:rsidP="001969D4">
      <w:pPr>
        <w:spacing w:after="0" w:line="240" w:lineRule="auto"/>
        <w:jc w:val="both"/>
        <w:rPr>
          <w:rFonts w:eastAsia="Times New Roman"/>
          <w:i w:val="0"/>
          <w:color w:val="auto"/>
          <w:lang w:eastAsia="ru-RU"/>
        </w:rPr>
      </w:pPr>
      <w:r w:rsidRPr="001969D4">
        <w:rPr>
          <w:rFonts w:eastAsia="Times New Roman"/>
          <w:i w:val="0"/>
          <w:color w:val="auto"/>
          <w:lang w:eastAsia="ru-RU"/>
        </w:rPr>
        <w:t xml:space="preserve"> </w:t>
      </w:r>
      <w:proofErr w:type="gramStart"/>
      <w:r w:rsidRPr="001969D4">
        <w:rPr>
          <w:rFonts w:eastAsia="Times New Roman"/>
          <w:i w:val="0"/>
          <w:color w:val="auto"/>
          <w:lang w:eastAsia="ru-RU"/>
        </w:rPr>
        <w:t>Базу данных (8) для ответственных объектов (трансформаторы, выключатели, разрядники) желательно закладывать в компьютер, с тем чтобы она отражала не только результаты ИК  - диагностики, но и всю информацию о данном объекте, включая тип, срок службы, условия эксплуатации, режимы работы, объемы и виды ремонтных работ, результаты профилактических испытаний и измерений и другие сведения, позволяющие на основании рассмотрения всего комплекса факторов, заложенных в</w:t>
      </w:r>
      <w:proofErr w:type="gramEnd"/>
      <w:r w:rsidRPr="001969D4">
        <w:rPr>
          <w:rFonts w:eastAsia="Times New Roman"/>
          <w:i w:val="0"/>
          <w:color w:val="auto"/>
          <w:lang w:eastAsia="ru-RU"/>
        </w:rPr>
        <w:t xml:space="preserve"> память компьютера, судить о техническом состоянии объекта.</w:t>
      </w:r>
    </w:p>
    <w:p w:rsidR="001969D4" w:rsidRPr="001969D4" w:rsidRDefault="001969D4" w:rsidP="001969D4">
      <w:pPr>
        <w:spacing w:after="0" w:line="240" w:lineRule="auto"/>
        <w:ind w:firstLine="283"/>
        <w:jc w:val="center"/>
        <w:rPr>
          <w:rFonts w:eastAsia="Times New Roman"/>
          <w:b/>
          <w:bCs/>
          <w:i w:val="0"/>
          <w:color w:val="auto"/>
          <w:lang w:eastAsia="ru-RU"/>
        </w:rPr>
      </w:pPr>
      <w:r w:rsidRPr="001969D4">
        <w:rPr>
          <w:rFonts w:eastAsia="Times New Roman"/>
          <w:b/>
          <w:bCs/>
          <w:i w:val="0"/>
          <w:color w:val="auto"/>
          <w:lang w:eastAsia="ru-RU"/>
        </w:rPr>
        <w:t>1 Общие положения</w:t>
      </w:r>
    </w:p>
    <w:p w:rsidR="001969D4" w:rsidRPr="001969D4" w:rsidRDefault="001969D4" w:rsidP="001969D4">
      <w:pPr>
        <w:spacing w:after="0" w:line="240" w:lineRule="auto"/>
        <w:jc w:val="both"/>
        <w:rPr>
          <w:rFonts w:eastAsia="Times New Roman"/>
          <w:i w:val="0"/>
          <w:color w:val="auto"/>
          <w:lang w:eastAsia="ru-RU"/>
        </w:rPr>
      </w:pPr>
      <w:r w:rsidRPr="001969D4">
        <w:rPr>
          <w:rFonts w:eastAsia="Times New Roman"/>
          <w:i w:val="0"/>
          <w:color w:val="auto"/>
          <w:lang w:eastAsia="ru-RU"/>
        </w:rPr>
        <w:t xml:space="preserve">При тепловизионном контроле электрооборудования и </w:t>
      </w:r>
      <w:proofErr w:type="gramStart"/>
      <w:r w:rsidRPr="001969D4">
        <w:rPr>
          <w:rFonts w:eastAsia="Times New Roman"/>
          <w:i w:val="0"/>
          <w:color w:val="auto"/>
          <w:lang w:eastAsia="ru-RU"/>
        </w:rPr>
        <w:t>ВЛ</w:t>
      </w:r>
      <w:proofErr w:type="gramEnd"/>
      <w:r w:rsidRPr="001969D4">
        <w:rPr>
          <w:rFonts w:eastAsia="Times New Roman"/>
          <w:i w:val="0"/>
          <w:color w:val="auto"/>
          <w:lang w:eastAsia="ru-RU"/>
        </w:rPr>
        <w:t xml:space="preserve"> следует применять тепловизоры с разрешающей способностью не хуже 0,1°C предпочтительно со спектральным диапазоном 8-12 </w:t>
      </w:r>
      <w:r w:rsidRPr="001969D4">
        <w:rPr>
          <w:rFonts w:eastAsia="Times New Roman"/>
          <w:i w:val="0"/>
          <w:color w:val="auto"/>
          <w:lang w:eastAsia="ru-RU"/>
        </w:rPr>
        <w:sym w:font="Symbol" w:char="F06D"/>
      </w:r>
      <w:r w:rsidRPr="001969D4">
        <w:rPr>
          <w:rFonts w:eastAsia="Times New Roman"/>
          <w:i w:val="0"/>
          <w:color w:val="auto"/>
          <w:lang w:eastAsia="ru-RU"/>
        </w:rPr>
        <w:t>м.</w:t>
      </w:r>
    </w:p>
    <w:p w:rsidR="001969D4" w:rsidRPr="001969D4" w:rsidRDefault="001969D4" w:rsidP="001969D4">
      <w:pPr>
        <w:spacing w:after="0" w:line="240" w:lineRule="auto"/>
        <w:jc w:val="both"/>
        <w:rPr>
          <w:rFonts w:eastAsia="Times New Roman"/>
          <w:i w:val="0"/>
          <w:color w:val="auto"/>
          <w:lang w:eastAsia="ru-RU"/>
        </w:rPr>
      </w:pPr>
      <w:r w:rsidRPr="001969D4">
        <w:rPr>
          <w:rFonts w:eastAsia="Times New Roman"/>
          <w:i w:val="0"/>
          <w:color w:val="auto"/>
          <w:lang w:eastAsia="ru-RU"/>
        </w:rPr>
        <w:t>При решении поставленных задач используются следующие понятия:</w:t>
      </w:r>
    </w:p>
    <w:p w:rsidR="001969D4" w:rsidRPr="001969D4" w:rsidRDefault="001969D4" w:rsidP="001969D4">
      <w:pPr>
        <w:spacing w:after="0" w:line="240" w:lineRule="auto"/>
        <w:ind w:firstLine="283"/>
        <w:jc w:val="both"/>
        <w:rPr>
          <w:rFonts w:eastAsia="Times New Roman"/>
          <w:i w:val="0"/>
          <w:color w:val="auto"/>
          <w:lang w:eastAsia="ru-RU"/>
        </w:rPr>
      </w:pPr>
      <w:r w:rsidRPr="001969D4">
        <w:rPr>
          <w:rFonts w:eastAsia="Times New Roman"/>
          <w:b/>
          <w:bCs/>
          <w:i w:val="0"/>
          <w:color w:val="auto"/>
          <w:lang w:eastAsia="ru-RU"/>
        </w:rPr>
        <w:t>превышение температуры</w:t>
      </w:r>
      <w:r w:rsidRPr="001969D4">
        <w:rPr>
          <w:rFonts w:eastAsia="Times New Roman"/>
          <w:i w:val="0"/>
          <w:color w:val="auto"/>
          <w:lang w:eastAsia="ru-RU"/>
        </w:rPr>
        <w:t xml:space="preserve"> - разность между измеренной температурой нагрева и температурой окружающего воздуха;</w:t>
      </w:r>
    </w:p>
    <w:p w:rsidR="001969D4" w:rsidRPr="001969D4" w:rsidRDefault="001969D4" w:rsidP="001969D4">
      <w:pPr>
        <w:spacing w:after="0" w:line="240" w:lineRule="auto"/>
        <w:ind w:firstLine="283"/>
        <w:jc w:val="both"/>
        <w:rPr>
          <w:rFonts w:eastAsia="Times New Roman"/>
          <w:i w:val="0"/>
          <w:color w:val="auto"/>
          <w:lang w:eastAsia="ru-RU"/>
        </w:rPr>
      </w:pPr>
      <w:r w:rsidRPr="001969D4">
        <w:rPr>
          <w:rFonts w:eastAsia="Times New Roman"/>
          <w:b/>
          <w:bCs/>
          <w:i w:val="0"/>
          <w:color w:val="auto"/>
          <w:lang w:eastAsia="ru-RU"/>
        </w:rPr>
        <w:t>избыточная температура</w:t>
      </w:r>
      <w:r w:rsidRPr="001969D4">
        <w:rPr>
          <w:rFonts w:eastAsia="Times New Roman"/>
          <w:i w:val="0"/>
          <w:color w:val="auto"/>
          <w:lang w:eastAsia="ru-RU"/>
        </w:rPr>
        <w:t xml:space="preserve"> - превышение измеренной температуры контролируемого узла над температурой аналогичных узлов других фаз, находящихся в одинаковых условиях;</w:t>
      </w:r>
    </w:p>
    <w:p w:rsidR="001969D4" w:rsidRPr="001969D4" w:rsidRDefault="001969D4" w:rsidP="001969D4">
      <w:pPr>
        <w:spacing w:after="0" w:line="240" w:lineRule="auto"/>
        <w:ind w:firstLine="283"/>
        <w:jc w:val="both"/>
        <w:rPr>
          <w:rFonts w:eastAsia="Times New Roman"/>
          <w:i w:val="0"/>
          <w:color w:val="auto"/>
          <w:lang w:eastAsia="ru-RU"/>
        </w:rPr>
      </w:pPr>
      <w:r w:rsidRPr="001969D4">
        <w:rPr>
          <w:rFonts w:eastAsia="Times New Roman"/>
          <w:b/>
          <w:bCs/>
          <w:i w:val="0"/>
          <w:color w:val="auto"/>
          <w:lang w:eastAsia="ru-RU"/>
        </w:rPr>
        <w:t>коэффициент дефектности</w:t>
      </w:r>
      <w:r w:rsidRPr="001969D4">
        <w:rPr>
          <w:rFonts w:eastAsia="Times New Roman"/>
          <w:i w:val="0"/>
          <w:color w:val="auto"/>
          <w:lang w:eastAsia="ru-RU"/>
        </w:rPr>
        <w:t xml:space="preserve"> - отношение измеренного превышения температуры контактного соединения к превышению температуры, измеренному на целом участке шины (провода), отстоящем от контактного соединения на расстоянии не менее 1 м;</w:t>
      </w:r>
    </w:p>
    <w:p w:rsidR="001969D4" w:rsidRPr="001969D4" w:rsidRDefault="001969D4" w:rsidP="001969D4">
      <w:pPr>
        <w:spacing w:after="0" w:line="240" w:lineRule="auto"/>
        <w:ind w:firstLine="284"/>
        <w:jc w:val="both"/>
        <w:rPr>
          <w:rFonts w:eastAsia="Times New Roman"/>
          <w:i w:val="0"/>
          <w:color w:val="auto"/>
          <w:lang w:eastAsia="ru-RU"/>
        </w:rPr>
      </w:pPr>
      <w:r w:rsidRPr="001969D4">
        <w:rPr>
          <w:rFonts w:eastAsia="Times New Roman"/>
          <w:b/>
          <w:bCs/>
          <w:i w:val="0"/>
          <w:color w:val="auto"/>
          <w:lang w:eastAsia="ru-RU"/>
        </w:rPr>
        <w:t>контакт</w:t>
      </w:r>
      <w:r w:rsidRPr="001969D4">
        <w:rPr>
          <w:rFonts w:eastAsia="Times New Roman"/>
          <w:i w:val="0"/>
          <w:color w:val="auto"/>
          <w:lang w:eastAsia="ru-RU"/>
        </w:rPr>
        <w:t xml:space="preserve"> - токоведущая часть аппарата, которая во время операции размыкает и замыкает цепь, или в случае скользящих или шарнирных контактов сохраняет непрерывность цепи;</w:t>
      </w:r>
    </w:p>
    <w:p w:rsidR="001969D4" w:rsidRPr="001969D4" w:rsidRDefault="001969D4" w:rsidP="001969D4">
      <w:pPr>
        <w:spacing w:after="0" w:line="240" w:lineRule="auto"/>
        <w:ind w:firstLine="284"/>
        <w:jc w:val="both"/>
        <w:rPr>
          <w:rFonts w:eastAsia="Times New Roman"/>
          <w:i w:val="0"/>
          <w:color w:val="auto"/>
          <w:lang w:eastAsia="ru-RU"/>
        </w:rPr>
      </w:pPr>
      <w:r w:rsidRPr="001969D4">
        <w:rPr>
          <w:rFonts w:eastAsia="Times New Roman"/>
          <w:b/>
          <w:bCs/>
          <w:i w:val="0"/>
          <w:color w:val="auto"/>
          <w:lang w:eastAsia="ru-RU"/>
        </w:rPr>
        <w:t xml:space="preserve">контактное соединение </w:t>
      </w:r>
      <w:r w:rsidRPr="001969D4">
        <w:rPr>
          <w:rFonts w:eastAsia="Times New Roman"/>
          <w:bCs/>
          <w:i w:val="0"/>
          <w:color w:val="auto"/>
          <w:lang w:eastAsia="ru-RU"/>
        </w:rPr>
        <w:t>(КС)</w:t>
      </w:r>
      <w:r w:rsidRPr="001969D4">
        <w:rPr>
          <w:rFonts w:eastAsia="Times New Roman"/>
          <w:i w:val="0"/>
          <w:color w:val="auto"/>
          <w:lang w:eastAsia="ru-RU"/>
        </w:rPr>
        <w:t xml:space="preserve"> - токоведущее соединение (болтовое, сварное, выполненное методом обжатия), обеспечивающее непрерывность токовой цепи.</w:t>
      </w:r>
    </w:p>
    <w:p w:rsidR="001969D4" w:rsidRPr="001969D4" w:rsidRDefault="001969D4" w:rsidP="001969D4">
      <w:pPr>
        <w:spacing w:before="120" w:after="120" w:line="240" w:lineRule="auto"/>
        <w:jc w:val="center"/>
        <w:rPr>
          <w:rFonts w:eastAsia="Times New Roman"/>
          <w:i w:val="0"/>
          <w:color w:val="auto"/>
          <w:lang w:eastAsia="ru-RU"/>
        </w:rPr>
      </w:pPr>
      <w:r w:rsidRPr="001969D4">
        <w:rPr>
          <w:rFonts w:eastAsia="Times New Roman"/>
          <w:b/>
          <w:i w:val="0"/>
          <w:color w:val="auto"/>
          <w:lang w:eastAsia="ru-RU"/>
        </w:rPr>
        <w:t>2.Оценка теплового состояния электрооборудования, токоведущих частей, контактов и КС в зависимости от условий их работы и конструкции</w:t>
      </w:r>
    </w:p>
    <w:p w:rsidR="001969D4" w:rsidRPr="001969D4" w:rsidRDefault="001969D4" w:rsidP="001969D4">
      <w:pPr>
        <w:spacing w:after="0" w:line="240" w:lineRule="auto"/>
        <w:ind w:firstLine="283"/>
        <w:jc w:val="both"/>
        <w:rPr>
          <w:rFonts w:eastAsia="Times New Roman"/>
          <w:i w:val="0"/>
          <w:color w:val="auto"/>
          <w:lang w:eastAsia="ru-RU"/>
        </w:rPr>
      </w:pPr>
      <w:r w:rsidRPr="001969D4">
        <w:rPr>
          <w:rFonts w:eastAsia="Times New Roman"/>
          <w:i w:val="0"/>
          <w:color w:val="auto"/>
          <w:lang w:eastAsia="ru-RU"/>
        </w:rPr>
        <w:lastRenderedPageBreak/>
        <w:t>Оценка теплового состояния электрооборудования, токоведущих частей, контактов и КС может осуществляться:</w:t>
      </w:r>
    </w:p>
    <w:p w:rsidR="001969D4" w:rsidRPr="001969D4" w:rsidRDefault="001969D4" w:rsidP="001969D4">
      <w:pPr>
        <w:spacing w:after="0" w:line="240" w:lineRule="auto"/>
        <w:ind w:left="283"/>
        <w:jc w:val="both"/>
        <w:rPr>
          <w:rFonts w:eastAsia="Times New Roman"/>
          <w:i w:val="0"/>
          <w:color w:val="auto"/>
          <w:lang w:eastAsia="ru-RU"/>
        </w:rPr>
      </w:pPr>
      <w:r w:rsidRPr="001969D4">
        <w:rPr>
          <w:rFonts w:eastAsia="Times New Roman"/>
          <w:i w:val="0"/>
          <w:color w:val="auto"/>
          <w:lang w:eastAsia="ru-RU"/>
        </w:rPr>
        <w:t xml:space="preserve">-  по превышению температуры нагрева, </w:t>
      </w:r>
    </w:p>
    <w:p w:rsidR="001969D4" w:rsidRPr="001969D4" w:rsidRDefault="001969D4" w:rsidP="001969D4">
      <w:pPr>
        <w:spacing w:after="0" w:line="240" w:lineRule="auto"/>
        <w:ind w:firstLine="283"/>
        <w:jc w:val="both"/>
        <w:rPr>
          <w:rFonts w:eastAsia="Times New Roman"/>
          <w:i w:val="0"/>
          <w:color w:val="auto"/>
          <w:lang w:eastAsia="ru-RU"/>
        </w:rPr>
      </w:pPr>
      <w:r w:rsidRPr="001969D4">
        <w:rPr>
          <w:rFonts w:eastAsia="Times New Roman"/>
          <w:i w:val="0"/>
          <w:color w:val="auto"/>
          <w:lang w:eastAsia="ru-RU"/>
        </w:rPr>
        <w:t xml:space="preserve">- избыточной температуре, </w:t>
      </w:r>
    </w:p>
    <w:p w:rsidR="001969D4" w:rsidRPr="001969D4" w:rsidRDefault="001969D4" w:rsidP="001969D4">
      <w:pPr>
        <w:spacing w:after="0" w:line="240" w:lineRule="auto"/>
        <w:ind w:left="283"/>
        <w:jc w:val="both"/>
        <w:rPr>
          <w:rFonts w:eastAsia="Times New Roman"/>
          <w:i w:val="0"/>
          <w:color w:val="auto"/>
          <w:lang w:eastAsia="ru-RU"/>
        </w:rPr>
      </w:pPr>
      <w:r w:rsidRPr="001969D4">
        <w:rPr>
          <w:rFonts w:eastAsia="Times New Roman"/>
          <w:i w:val="0"/>
          <w:color w:val="auto"/>
          <w:lang w:eastAsia="ru-RU"/>
        </w:rPr>
        <w:t xml:space="preserve">- коэффициенту дефектности. </w:t>
      </w:r>
    </w:p>
    <w:p w:rsidR="001969D4" w:rsidRPr="001969D4" w:rsidRDefault="001969D4" w:rsidP="001969D4">
      <w:pPr>
        <w:spacing w:after="0" w:line="240" w:lineRule="auto"/>
        <w:jc w:val="both"/>
        <w:rPr>
          <w:rFonts w:eastAsia="Times New Roman"/>
          <w:i w:val="0"/>
          <w:color w:val="auto"/>
          <w:lang w:eastAsia="ru-RU"/>
        </w:rPr>
      </w:pPr>
      <w:r w:rsidRPr="001969D4">
        <w:rPr>
          <w:rFonts w:eastAsia="Times New Roman"/>
          <w:i w:val="0"/>
          <w:color w:val="auto"/>
          <w:lang w:eastAsia="ru-RU"/>
        </w:rPr>
        <w:t>При этом учитывается динамика изменения температуры во времени,  изменение нагрузки, сравнение измеренных значений температуры в пределах фазы, между фазами, с заведомо исправными участками и т.п., в соответствии с указаниями отдельных пунктов приложения.</w:t>
      </w:r>
    </w:p>
    <w:p w:rsidR="001969D4" w:rsidRPr="001969D4" w:rsidRDefault="001969D4" w:rsidP="001969D4">
      <w:pPr>
        <w:spacing w:after="0" w:line="240" w:lineRule="auto"/>
        <w:jc w:val="both"/>
        <w:rPr>
          <w:rFonts w:eastAsia="Times New Roman"/>
          <w:b/>
          <w:color w:val="auto"/>
          <w:lang w:eastAsia="ru-RU"/>
        </w:rPr>
      </w:pPr>
      <w:r w:rsidRPr="001969D4">
        <w:rPr>
          <w:rFonts w:eastAsia="Times New Roman"/>
          <w:i w:val="0"/>
          <w:color w:val="auto"/>
          <w:lang w:eastAsia="ru-RU"/>
        </w:rPr>
        <w:t xml:space="preserve">Предельные значения температуры нагрева и ее превышения приведены в Таблице № 1. </w:t>
      </w:r>
      <w:r w:rsidRPr="001969D4">
        <w:rPr>
          <w:rFonts w:eastAsia="Times New Roman"/>
          <w:b/>
          <w:color w:val="auto"/>
          <w:lang w:eastAsia="ru-RU"/>
        </w:rPr>
        <w:t>Для контактов и болтовых КС нормативами (Таблице № 1) следует пользоваться при токах нагрузки (0,6-1,0)</w:t>
      </w:r>
      <w:proofErr w:type="gramStart"/>
      <w:r w:rsidRPr="001969D4">
        <w:rPr>
          <w:rFonts w:eastAsia="Times New Roman"/>
          <w:b/>
          <w:iCs/>
          <w:color w:val="auto"/>
          <w:lang w:val="en-US" w:eastAsia="ru-RU"/>
        </w:rPr>
        <w:t>I</w:t>
      </w:r>
      <w:proofErr w:type="gramEnd"/>
      <w:r w:rsidRPr="001969D4">
        <w:rPr>
          <w:rFonts w:eastAsia="Times New Roman"/>
          <w:b/>
          <w:color w:val="auto"/>
          <w:vertAlign w:val="subscript"/>
          <w:lang w:eastAsia="ru-RU"/>
        </w:rPr>
        <w:t>ном</w:t>
      </w:r>
      <w:r w:rsidRPr="001969D4">
        <w:rPr>
          <w:rFonts w:eastAsia="Times New Roman"/>
          <w:b/>
          <w:color w:val="auto"/>
          <w:lang w:eastAsia="ru-RU"/>
        </w:rPr>
        <w:t xml:space="preserve"> после соответствующего пересчета.</w:t>
      </w:r>
    </w:p>
    <w:p w:rsidR="001969D4" w:rsidRPr="001969D4" w:rsidRDefault="001969D4" w:rsidP="001969D4">
      <w:pPr>
        <w:spacing w:after="0" w:line="240" w:lineRule="auto"/>
        <w:ind w:firstLine="283"/>
        <w:jc w:val="both"/>
        <w:rPr>
          <w:rFonts w:eastAsia="Times New Roman"/>
          <w:b/>
          <w:color w:val="auto"/>
          <w:lang w:eastAsia="ru-RU"/>
        </w:rPr>
      </w:pPr>
      <w:r w:rsidRPr="001969D4">
        <w:rPr>
          <w:rFonts w:eastAsia="Times New Roman"/>
          <w:i w:val="0"/>
          <w:color w:val="auto"/>
          <w:lang w:eastAsia="ru-RU"/>
        </w:rPr>
        <w:t xml:space="preserve">2.1.Пересчет </w:t>
      </w:r>
      <w:r w:rsidRPr="001969D4">
        <w:rPr>
          <w:rFonts w:eastAsia="Times New Roman"/>
          <w:b/>
          <w:color w:val="auto"/>
          <w:lang w:eastAsia="ru-RU"/>
        </w:rPr>
        <w:t>превышения значения температуры при протекании номинального  тока выполняется по формуле (1)</w:t>
      </w:r>
    </w:p>
    <w:p w:rsidR="001969D4" w:rsidRPr="001969D4" w:rsidRDefault="001969D4" w:rsidP="001969D4">
      <w:pPr>
        <w:spacing w:after="0" w:line="240" w:lineRule="auto"/>
        <w:ind w:firstLine="283"/>
        <w:jc w:val="both"/>
        <w:rPr>
          <w:rFonts w:eastAsia="Times New Roman"/>
          <w:i w:val="0"/>
          <w:color w:val="auto"/>
          <w:lang w:eastAsia="ru-RU"/>
        </w:rPr>
      </w:pPr>
    </w:p>
    <w:p w:rsidR="001969D4" w:rsidRPr="001969D4" w:rsidRDefault="001969D4" w:rsidP="001969D4">
      <w:pPr>
        <w:spacing w:after="0" w:line="240" w:lineRule="auto"/>
        <w:ind w:firstLine="283"/>
        <w:jc w:val="center"/>
        <w:rPr>
          <w:rFonts w:eastAsia="Times New Roman"/>
          <w:i w:val="0"/>
          <w:color w:val="auto"/>
          <w:sz w:val="36"/>
          <w:szCs w:val="36"/>
          <w:lang w:eastAsia="ru-RU"/>
        </w:rPr>
      </w:pPr>
      <m:oMath>
        <m:sSub>
          <m:sSubPr>
            <m:ctrlPr>
              <w:rPr>
                <w:rFonts w:ascii="Cambria Math" w:eastAsia="Times New Roman" w:hAnsi="Cambria Math"/>
                <w:i w:val="0"/>
                <w:color w:val="auto"/>
                <w:sz w:val="36"/>
                <w:szCs w:val="32"/>
                <w:lang w:eastAsia="ru-RU"/>
              </w:rPr>
            </m:ctrlPr>
          </m:sSubPr>
          <m:e>
            <m:r>
              <w:rPr>
                <w:rFonts w:ascii="Cambria Math" w:eastAsia="Times New Roman" w:hAnsi="Cambria Math"/>
                <w:color w:val="auto"/>
                <w:sz w:val="36"/>
                <w:szCs w:val="32"/>
                <w:lang w:eastAsia="ru-RU"/>
              </w:rPr>
              <m:t xml:space="preserve">                  ∆</m:t>
            </m:r>
            <m:r>
              <w:rPr>
                <w:rFonts w:ascii="Cambria Math" w:eastAsia="Times New Roman" w:hAnsi="Cambria Math"/>
                <w:color w:val="auto"/>
                <w:sz w:val="36"/>
                <w:szCs w:val="32"/>
                <w:lang w:val="en-US" w:eastAsia="ru-RU"/>
              </w:rPr>
              <m:t>T</m:t>
            </m:r>
            <m:ctrlPr>
              <w:rPr>
                <w:rFonts w:ascii="Cambria Math" w:eastAsia="Times New Roman" w:hAnsi="Cambria Math"/>
                <w:i w:val="0"/>
                <w:color w:val="auto"/>
                <w:sz w:val="36"/>
                <w:szCs w:val="32"/>
                <w:lang w:val="en-US" w:eastAsia="ru-RU"/>
              </w:rPr>
            </m:ctrlPr>
          </m:e>
          <m:sub>
            <m:r>
              <w:rPr>
                <w:rFonts w:ascii="Cambria Math" w:eastAsia="Times New Roman" w:hAnsi="Cambria Math"/>
                <w:color w:val="auto"/>
                <w:sz w:val="36"/>
                <w:szCs w:val="32"/>
                <w:lang w:eastAsia="ru-RU"/>
              </w:rPr>
              <m:t>ном</m:t>
            </m:r>
          </m:sub>
        </m:sSub>
        <m:r>
          <w:rPr>
            <w:rFonts w:ascii="Cambria Math" w:eastAsia="Times New Roman" w:hAnsi="Cambria Math"/>
            <w:color w:val="auto"/>
            <w:sz w:val="36"/>
            <w:szCs w:val="32"/>
            <w:lang w:eastAsia="ru-RU"/>
          </w:rPr>
          <m:t>=</m:t>
        </m:r>
        <m:sSup>
          <m:sSupPr>
            <m:ctrlPr>
              <w:rPr>
                <w:rFonts w:ascii="Cambria Math" w:eastAsia="Times New Roman" w:hAnsi="Cambria Math"/>
                <w:i w:val="0"/>
                <w:color w:val="auto"/>
                <w:sz w:val="36"/>
                <w:szCs w:val="32"/>
                <w:lang w:eastAsia="ru-RU"/>
              </w:rPr>
            </m:ctrlPr>
          </m:sSupPr>
          <m:e>
            <m:d>
              <m:dPr>
                <m:ctrlPr>
                  <w:rPr>
                    <w:rFonts w:ascii="Cambria Math" w:eastAsia="Times New Roman" w:hAnsi="Cambria Math"/>
                    <w:i w:val="0"/>
                    <w:color w:val="auto"/>
                    <w:sz w:val="36"/>
                    <w:szCs w:val="32"/>
                    <w:lang w:eastAsia="ru-RU"/>
                  </w:rPr>
                </m:ctrlPr>
              </m:dPr>
              <m:e>
                <m:f>
                  <m:fPr>
                    <m:ctrlPr>
                      <w:rPr>
                        <w:rFonts w:ascii="Cambria Math" w:eastAsia="Times New Roman" w:hAnsi="Cambria Math"/>
                        <w:i w:val="0"/>
                        <w:color w:val="auto"/>
                        <w:sz w:val="36"/>
                        <w:szCs w:val="32"/>
                        <w:lang w:eastAsia="ru-RU"/>
                      </w:rPr>
                    </m:ctrlPr>
                  </m:fPr>
                  <m:num>
                    <m:sSub>
                      <m:sSubPr>
                        <m:ctrlPr>
                          <w:rPr>
                            <w:rFonts w:ascii="Cambria Math" w:eastAsia="Times New Roman" w:hAnsi="Cambria Math"/>
                            <w:i w:val="0"/>
                            <w:color w:val="auto"/>
                            <w:sz w:val="36"/>
                            <w:szCs w:val="32"/>
                            <w:lang w:eastAsia="ru-RU"/>
                          </w:rPr>
                        </m:ctrlPr>
                      </m:sSubPr>
                      <m:e>
                        <m:r>
                          <w:rPr>
                            <w:rFonts w:ascii="Cambria Math" w:eastAsia="Times New Roman" w:hAnsi="Cambria Math"/>
                            <w:color w:val="auto"/>
                            <w:sz w:val="36"/>
                            <w:szCs w:val="32"/>
                            <w:lang w:val="en-US" w:eastAsia="ru-RU"/>
                          </w:rPr>
                          <m:t>I</m:t>
                        </m:r>
                      </m:e>
                      <m:sub>
                        <m:r>
                          <w:rPr>
                            <w:rFonts w:ascii="Cambria Math" w:eastAsia="Times New Roman" w:hAnsi="Cambria Math"/>
                            <w:color w:val="auto"/>
                            <w:sz w:val="36"/>
                            <w:szCs w:val="32"/>
                            <w:lang w:eastAsia="ru-RU"/>
                          </w:rPr>
                          <m:t>ном</m:t>
                        </m:r>
                      </m:sub>
                    </m:sSub>
                  </m:num>
                  <m:den>
                    <m:sSub>
                      <m:sSubPr>
                        <m:ctrlPr>
                          <w:rPr>
                            <w:rFonts w:ascii="Cambria Math" w:eastAsia="Times New Roman" w:hAnsi="Cambria Math"/>
                            <w:i w:val="0"/>
                            <w:color w:val="auto"/>
                            <w:sz w:val="36"/>
                            <w:szCs w:val="32"/>
                            <w:lang w:eastAsia="ru-RU"/>
                          </w:rPr>
                        </m:ctrlPr>
                      </m:sSubPr>
                      <m:e>
                        <m:r>
                          <w:rPr>
                            <w:rFonts w:ascii="Cambria Math" w:eastAsia="Times New Roman" w:hAnsi="Cambria Math"/>
                            <w:color w:val="auto"/>
                            <w:sz w:val="36"/>
                            <w:szCs w:val="32"/>
                            <w:lang w:val="en-US" w:eastAsia="ru-RU"/>
                          </w:rPr>
                          <m:t>I</m:t>
                        </m:r>
                      </m:e>
                      <m:sub>
                        <m:r>
                          <w:rPr>
                            <w:rFonts w:ascii="Cambria Math" w:eastAsia="Times New Roman" w:hAnsi="Cambria Math"/>
                            <w:color w:val="auto"/>
                            <w:sz w:val="36"/>
                            <w:szCs w:val="32"/>
                            <w:lang w:eastAsia="ru-RU"/>
                          </w:rPr>
                          <m:t>раб</m:t>
                        </m:r>
                      </m:sub>
                    </m:sSub>
                  </m:den>
                </m:f>
              </m:e>
            </m:d>
          </m:e>
          <m:sup>
            <m:r>
              <w:rPr>
                <w:rFonts w:ascii="Cambria Math" w:eastAsia="Times New Roman" w:hAnsi="Cambria Math"/>
                <w:color w:val="auto"/>
                <w:sz w:val="36"/>
                <w:szCs w:val="32"/>
                <w:lang w:eastAsia="ru-RU"/>
              </w:rPr>
              <m:t>2</m:t>
            </m:r>
          </m:sup>
        </m:sSup>
        <m:r>
          <w:rPr>
            <w:rFonts w:ascii="Cambria Math" w:eastAsia="Times New Roman" w:hAnsi="Cambria Math"/>
            <w:color w:val="auto"/>
            <w:sz w:val="36"/>
            <w:szCs w:val="32"/>
            <w:lang w:eastAsia="ru-RU"/>
          </w:rPr>
          <m:t>×∆</m:t>
        </m:r>
        <m:sSub>
          <m:sSubPr>
            <m:ctrlPr>
              <w:rPr>
                <w:rFonts w:ascii="Cambria Math" w:eastAsia="Times New Roman" w:hAnsi="Cambria Math"/>
                <w:i w:val="0"/>
                <w:color w:val="auto"/>
                <w:sz w:val="36"/>
                <w:szCs w:val="32"/>
                <w:lang w:eastAsia="ru-RU"/>
              </w:rPr>
            </m:ctrlPr>
          </m:sSubPr>
          <m:e>
            <m:r>
              <w:rPr>
                <w:rFonts w:ascii="Cambria Math" w:eastAsia="Times New Roman" w:hAnsi="Cambria Math"/>
                <w:color w:val="auto"/>
                <w:sz w:val="36"/>
                <w:szCs w:val="32"/>
                <w:lang w:val="en-US" w:eastAsia="ru-RU"/>
              </w:rPr>
              <m:t>T</m:t>
            </m:r>
            <m:ctrlPr>
              <w:rPr>
                <w:rFonts w:ascii="Cambria Math" w:eastAsia="Times New Roman" w:hAnsi="Cambria Math"/>
                <w:i w:val="0"/>
                <w:color w:val="auto"/>
                <w:sz w:val="36"/>
                <w:szCs w:val="32"/>
                <w:lang w:val="en-US" w:eastAsia="ru-RU"/>
              </w:rPr>
            </m:ctrlPr>
          </m:e>
          <m:sub>
            <m:r>
              <w:rPr>
                <w:rFonts w:ascii="Cambria Math" w:eastAsia="Times New Roman" w:hAnsi="Cambria Math"/>
                <w:color w:val="auto"/>
                <w:sz w:val="36"/>
                <w:szCs w:val="32"/>
                <w:lang w:eastAsia="ru-RU"/>
              </w:rPr>
              <m:t>раб</m:t>
            </m:r>
          </m:sub>
        </m:sSub>
      </m:oMath>
      <w:r w:rsidRPr="001969D4">
        <w:rPr>
          <w:rFonts w:eastAsia="Times New Roman"/>
          <w:i w:val="0"/>
          <w:color w:val="auto"/>
          <w:szCs w:val="40"/>
          <w:lang w:eastAsia="ru-RU"/>
        </w:rPr>
        <w:t xml:space="preserve"> </w:t>
      </w:r>
      <w:r w:rsidRPr="001969D4">
        <w:rPr>
          <w:rFonts w:eastAsia="Times New Roman"/>
          <w:i w:val="0"/>
          <w:color w:val="auto"/>
          <w:sz w:val="40"/>
          <w:szCs w:val="40"/>
          <w:lang w:eastAsia="ru-RU"/>
        </w:rPr>
        <w:t xml:space="preserve">    </w:t>
      </w:r>
      <w:r w:rsidRPr="001969D4">
        <w:rPr>
          <w:rFonts w:eastAsia="Times New Roman"/>
          <w:i w:val="0"/>
          <w:color w:val="auto"/>
          <w:lang w:eastAsia="ru-RU"/>
        </w:rPr>
        <w:t>(1)</w:t>
      </w:r>
      <w:r w:rsidRPr="001969D4">
        <w:rPr>
          <w:rFonts w:eastAsia="Times New Roman"/>
          <w:i w:val="0"/>
          <w:color w:val="auto"/>
          <w:sz w:val="36"/>
          <w:szCs w:val="36"/>
          <w:vertAlign w:val="subscript"/>
          <w:lang w:eastAsia="ru-RU"/>
        </w:rPr>
        <w:t xml:space="preserve">   </w:t>
      </w:r>
      <w:r w:rsidRPr="001969D4">
        <w:rPr>
          <w:rFonts w:eastAsia="Times New Roman"/>
          <w:b/>
          <w:i w:val="0"/>
          <w:color w:val="auto"/>
          <w:sz w:val="36"/>
          <w:szCs w:val="36"/>
          <w:vertAlign w:val="subscript"/>
          <w:lang w:eastAsia="ru-RU"/>
        </w:rPr>
        <w:t xml:space="preserve">     </w:t>
      </w:r>
    </w:p>
    <w:p w:rsidR="001969D4" w:rsidRPr="001969D4" w:rsidRDefault="001969D4" w:rsidP="001969D4">
      <w:pPr>
        <w:spacing w:after="0" w:line="240" w:lineRule="auto"/>
        <w:ind w:firstLine="283"/>
        <w:jc w:val="both"/>
        <w:rPr>
          <w:rFonts w:eastAsia="Times New Roman"/>
          <w:i w:val="0"/>
          <w:color w:val="auto"/>
          <w:lang w:eastAsia="ru-RU"/>
        </w:rPr>
      </w:pPr>
    </w:p>
    <w:p w:rsidR="001969D4" w:rsidRPr="001969D4" w:rsidRDefault="001969D4" w:rsidP="001969D4">
      <w:pPr>
        <w:spacing w:after="0" w:line="240" w:lineRule="auto"/>
        <w:ind w:firstLine="283"/>
        <w:jc w:val="both"/>
        <w:rPr>
          <w:rFonts w:eastAsia="Times New Roman"/>
          <w:i w:val="0"/>
          <w:color w:val="auto"/>
          <w:lang w:eastAsia="ru-RU"/>
        </w:rPr>
      </w:pPr>
      <w:r w:rsidRPr="001969D4">
        <w:rPr>
          <w:rFonts w:eastAsia="Times New Roman"/>
          <w:i w:val="0"/>
          <w:color w:val="auto"/>
          <w:lang w:eastAsia="ru-RU"/>
        </w:rPr>
        <w:t xml:space="preserve">Где </w:t>
      </w:r>
      <w:r w:rsidRPr="001969D4">
        <w:rPr>
          <w:rFonts w:eastAsia="Times New Roman"/>
          <w:i w:val="0"/>
          <w:color w:val="auto"/>
          <w:sz w:val="36"/>
          <w:szCs w:val="36"/>
          <w:lang w:eastAsia="ru-RU"/>
        </w:rPr>
        <w:t>∆</w:t>
      </w:r>
      <w:proofErr w:type="spellStart"/>
      <w:r w:rsidRPr="001969D4">
        <w:rPr>
          <w:rFonts w:eastAsia="Times New Roman"/>
          <w:i w:val="0"/>
          <w:color w:val="auto"/>
          <w:sz w:val="36"/>
          <w:szCs w:val="36"/>
          <w:lang w:eastAsia="ru-RU"/>
        </w:rPr>
        <w:t>Т</w:t>
      </w:r>
      <w:r w:rsidRPr="001969D4">
        <w:rPr>
          <w:rFonts w:eastAsia="Times New Roman"/>
          <w:i w:val="0"/>
          <w:color w:val="auto"/>
          <w:sz w:val="36"/>
          <w:szCs w:val="36"/>
          <w:vertAlign w:val="subscript"/>
          <w:lang w:eastAsia="ru-RU"/>
        </w:rPr>
        <w:t>ном</w:t>
      </w:r>
      <w:proofErr w:type="spellEnd"/>
      <w:r w:rsidRPr="001969D4">
        <w:rPr>
          <w:rFonts w:eastAsia="Times New Roman"/>
          <w:i w:val="0"/>
          <w:color w:val="auto"/>
          <w:lang w:eastAsia="ru-RU"/>
        </w:rPr>
        <w:t xml:space="preserve"> - превышение температуры при протекании</w:t>
      </w:r>
      <w:r w:rsidRPr="001969D4">
        <w:rPr>
          <w:rFonts w:eastAsia="Times New Roman"/>
          <w:i w:val="0"/>
          <w:color w:val="auto"/>
          <w:sz w:val="36"/>
          <w:szCs w:val="36"/>
          <w:lang w:eastAsia="ru-RU"/>
        </w:rPr>
        <w:t xml:space="preserve"> </w:t>
      </w:r>
      <w:proofErr w:type="gramStart"/>
      <w:r w:rsidRPr="001969D4">
        <w:rPr>
          <w:rFonts w:eastAsia="Times New Roman"/>
          <w:i w:val="0"/>
          <w:color w:val="auto"/>
          <w:sz w:val="36"/>
          <w:szCs w:val="36"/>
          <w:lang w:val="en-US" w:eastAsia="ru-RU"/>
        </w:rPr>
        <w:t>I</w:t>
      </w:r>
      <w:proofErr w:type="gramEnd"/>
      <w:r w:rsidRPr="001969D4">
        <w:rPr>
          <w:rFonts w:eastAsia="Times New Roman"/>
          <w:i w:val="0"/>
          <w:color w:val="auto"/>
          <w:sz w:val="36"/>
          <w:szCs w:val="36"/>
          <w:vertAlign w:val="subscript"/>
          <w:lang w:eastAsia="ru-RU"/>
        </w:rPr>
        <w:t>ном</w:t>
      </w:r>
      <w:r w:rsidRPr="001969D4">
        <w:rPr>
          <w:rFonts w:eastAsia="Times New Roman"/>
          <w:i w:val="0"/>
          <w:color w:val="auto"/>
          <w:lang w:eastAsia="ru-RU"/>
        </w:rPr>
        <w:t xml:space="preserve">; </w:t>
      </w:r>
    </w:p>
    <w:p w:rsidR="001969D4" w:rsidRPr="001969D4" w:rsidRDefault="001969D4" w:rsidP="001969D4">
      <w:pPr>
        <w:spacing w:after="0" w:line="240" w:lineRule="auto"/>
        <w:ind w:firstLine="283"/>
        <w:jc w:val="both"/>
        <w:rPr>
          <w:rFonts w:eastAsia="Times New Roman"/>
          <w:i w:val="0"/>
          <w:color w:val="auto"/>
          <w:sz w:val="36"/>
          <w:szCs w:val="36"/>
          <w:vertAlign w:val="subscript"/>
          <w:lang w:eastAsia="ru-RU"/>
        </w:rPr>
      </w:pPr>
      <w:r w:rsidRPr="001969D4">
        <w:rPr>
          <w:rFonts w:eastAsia="Times New Roman"/>
          <w:i w:val="0"/>
          <w:color w:val="auto"/>
          <w:sz w:val="36"/>
          <w:szCs w:val="36"/>
          <w:lang w:eastAsia="ru-RU"/>
        </w:rPr>
        <w:t>∆</w:t>
      </w:r>
      <w:proofErr w:type="spellStart"/>
      <w:r w:rsidRPr="001969D4">
        <w:rPr>
          <w:rFonts w:eastAsia="Times New Roman"/>
          <w:i w:val="0"/>
          <w:color w:val="auto"/>
          <w:sz w:val="36"/>
          <w:szCs w:val="36"/>
          <w:lang w:eastAsia="ru-RU"/>
        </w:rPr>
        <w:t>Т</w:t>
      </w:r>
      <w:r w:rsidRPr="001969D4">
        <w:rPr>
          <w:rFonts w:eastAsia="Times New Roman"/>
          <w:i w:val="0"/>
          <w:color w:val="auto"/>
          <w:sz w:val="36"/>
          <w:szCs w:val="36"/>
          <w:vertAlign w:val="subscript"/>
          <w:lang w:eastAsia="ru-RU"/>
        </w:rPr>
        <w:t>раб</w:t>
      </w:r>
      <w:proofErr w:type="spellEnd"/>
      <w:r w:rsidRPr="001969D4">
        <w:rPr>
          <w:rFonts w:eastAsia="Times New Roman"/>
          <w:i w:val="0"/>
          <w:color w:val="auto"/>
          <w:sz w:val="36"/>
          <w:szCs w:val="36"/>
          <w:vertAlign w:val="subscript"/>
          <w:lang w:eastAsia="ru-RU"/>
        </w:rPr>
        <w:t xml:space="preserve"> </w:t>
      </w:r>
      <w:r w:rsidRPr="001969D4">
        <w:rPr>
          <w:rFonts w:eastAsia="Times New Roman"/>
          <w:i w:val="0"/>
          <w:color w:val="auto"/>
          <w:lang w:eastAsia="ru-RU"/>
        </w:rPr>
        <w:t xml:space="preserve">- то же, при </w:t>
      </w:r>
      <w:r w:rsidRPr="001969D4">
        <w:rPr>
          <w:rFonts w:eastAsia="Times New Roman"/>
          <w:i w:val="0"/>
          <w:color w:val="auto"/>
          <w:sz w:val="36"/>
          <w:szCs w:val="36"/>
          <w:lang w:eastAsia="ru-RU"/>
        </w:rPr>
        <w:t xml:space="preserve"> </w:t>
      </w:r>
      <w:proofErr w:type="gramStart"/>
      <w:r w:rsidRPr="001969D4">
        <w:rPr>
          <w:rFonts w:eastAsia="Times New Roman"/>
          <w:i w:val="0"/>
          <w:color w:val="auto"/>
          <w:sz w:val="36"/>
          <w:szCs w:val="36"/>
          <w:lang w:val="en-US" w:eastAsia="ru-RU"/>
        </w:rPr>
        <w:t>I</w:t>
      </w:r>
      <w:proofErr w:type="gramEnd"/>
      <w:r w:rsidRPr="001969D4">
        <w:rPr>
          <w:rFonts w:eastAsia="Times New Roman"/>
          <w:i w:val="0"/>
          <w:color w:val="auto"/>
          <w:sz w:val="36"/>
          <w:szCs w:val="36"/>
          <w:vertAlign w:val="subscript"/>
          <w:lang w:eastAsia="ru-RU"/>
        </w:rPr>
        <w:t>раб</w:t>
      </w:r>
    </w:p>
    <w:p w:rsidR="001969D4" w:rsidRPr="001969D4" w:rsidRDefault="001969D4" w:rsidP="001969D4">
      <w:pPr>
        <w:spacing w:after="0" w:line="240" w:lineRule="auto"/>
        <w:jc w:val="both"/>
        <w:rPr>
          <w:rFonts w:eastAsia="Times New Roman"/>
          <w:i w:val="0"/>
          <w:color w:val="auto"/>
          <w:lang w:eastAsia="ru-RU"/>
        </w:rPr>
      </w:pPr>
      <w:proofErr w:type="spellStart"/>
      <w:r w:rsidRPr="001969D4">
        <w:rPr>
          <w:rFonts w:eastAsia="Times New Roman"/>
          <w:i w:val="0"/>
          <w:color w:val="auto"/>
          <w:lang w:eastAsia="ru-RU"/>
        </w:rPr>
        <w:t>Тепловизионный</w:t>
      </w:r>
      <w:proofErr w:type="spellEnd"/>
      <w:r w:rsidRPr="001969D4">
        <w:rPr>
          <w:rFonts w:eastAsia="Times New Roman"/>
          <w:i w:val="0"/>
          <w:color w:val="auto"/>
          <w:lang w:eastAsia="ru-RU"/>
        </w:rPr>
        <w:t xml:space="preserve"> контроль электрооборудования и токоведущих частей при токах нагрузки 0,3</w:t>
      </w:r>
      <w:proofErr w:type="gramStart"/>
      <w:r w:rsidRPr="001969D4">
        <w:rPr>
          <w:rFonts w:eastAsia="Times New Roman"/>
          <w:iCs/>
          <w:color w:val="auto"/>
          <w:lang w:val="en-US" w:eastAsia="ru-RU"/>
        </w:rPr>
        <w:t>I</w:t>
      </w:r>
      <w:proofErr w:type="gramEnd"/>
      <w:r w:rsidRPr="001969D4">
        <w:rPr>
          <w:rFonts w:eastAsia="Times New Roman"/>
          <w:i w:val="0"/>
          <w:color w:val="auto"/>
          <w:vertAlign w:val="subscript"/>
          <w:lang w:eastAsia="ru-RU"/>
        </w:rPr>
        <w:t>ном</w:t>
      </w:r>
      <w:r w:rsidRPr="001969D4">
        <w:rPr>
          <w:rFonts w:eastAsia="Times New Roman"/>
          <w:i w:val="0"/>
          <w:color w:val="auto"/>
          <w:lang w:eastAsia="ru-RU"/>
        </w:rPr>
        <w:t xml:space="preserve"> и ниже не способствует выявлению дефектов на ранней стадии их развития.</w:t>
      </w:r>
    </w:p>
    <w:p w:rsidR="001969D4" w:rsidRPr="001969D4" w:rsidRDefault="001969D4" w:rsidP="001969D4">
      <w:pPr>
        <w:spacing w:after="0" w:line="240" w:lineRule="auto"/>
        <w:jc w:val="right"/>
        <w:rPr>
          <w:rFonts w:eastAsia="Times New Roman"/>
          <w:b/>
          <w:i w:val="0"/>
          <w:iCs/>
          <w:color w:val="auto"/>
          <w:lang w:eastAsia="ru-RU"/>
        </w:rPr>
      </w:pPr>
      <w:r w:rsidRPr="001969D4">
        <w:rPr>
          <w:rFonts w:eastAsia="Times New Roman"/>
          <w:b/>
          <w:i w:val="0"/>
          <w:iCs/>
          <w:color w:val="auto"/>
          <w:lang w:eastAsia="ru-RU"/>
        </w:rPr>
        <w:t>Таблица №1</w:t>
      </w:r>
    </w:p>
    <w:p w:rsidR="001969D4" w:rsidRPr="001969D4" w:rsidRDefault="001969D4" w:rsidP="001969D4">
      <w:pPr>
        <w:spacing w:after="0" w:line="240" w:lineRule="auto"/>
        <w:ind w:firstLine="283"/>
        <w:jc w:val="center"/>
        <w:rPr>
          <w:rFonts w:eastAsia="Times New Roman"/>
          <w:b/>
          <w:bCs/>
          <w:i w:val="0"/>
          <w:color w:val="auto"/>
          <w:lang w:eastAsia="ru-RU"/>
        </w:rPr>
      </w:pPr>
      <w:r w:rsidRPr="001969D4">
        <w:rPr>
          <w:rFonts w:eastAsia="Times New Roman"/>
          <w:b/>
          <w:bCs/>
          <w:i w:val="0"/>
          <w:color w:val="auto"/>
          <w:lang w:eastAsia="ru-RU"/>
        </w:rPr>
        <w:t>Допустимые температуры нагрева</w:t>
      </w:r>
    </w:p>
    <w:p w:rsidR="001969D4" w:rsidRPr="001969D4" w:rsidRDefault="001969D4" w:rsidP="001969D4">
      <w:pPr>
        <w:spacing w:after="0" w:line="240" w:lineRule="auto"/>
        <w:ind w:firstLine="283"/>
        <w:jc w:val="both"/>
        <w:rPr>
          <w:rFonts w:eastAsia="Times New Roman"/>
          <w:i w:val="0"/>
          <w:color w:val="auto"/>
          <w:sz w:val="24"/>
          <w:szCs w:val="24"/>
          <w:lang w:eastAsia="ru-RU"/>
        </w:rPr>
      </w:pPr>
    </w:p>
    <w:tbl>
      <w:tblPr>
        <w:tblW w:w="0" w:type="auto"/>
        <w:tblLayout w:type="fixed"/>
        <w:tblCellMar>
          <w:left w:w="28" w:type="dxa"/>
          <w:right w:w="28" w:type="dxa"/>
        </w:tblCellMar>
        <w:tblLook w:val="00A0" w:firstRow="1" w:lastRow="0" w:firstColumn="1" w:lastColumn="0" w:noHBand="0" w:noVBand="0"/>
      </w:tblPr>
      <w:tblGrid>
        <w:gridCol w:w="6407"/>
        <w:gridCol w:w="1418"/>
        <w:gridCol w:w="1559"/>
      </w:tblGrid>
      <w:tr w:rsidR="001969D4" w:rsidRPr="001969D4" w:rsidTr="00DE6161">
        <w:trPr>
          <w:cantSplit/>
          <w:trHeight w:val="23"/>
        </w:trPr>
        <w:tc>
          <w:tcPr>
            <w:tcW w:w="6407" w:type="dxa"/>
            <w:vMerge w:val="restart"/>
            <w:tcBorders>
              <w:top w:val="single" w:sz="6" w:space="0" w:color="auto"/>
              <w:left w:val="single" w:sz="6" w:space="0" w:color="auto"/>
              <w:bottom w:val="nil"/>
              <w:right w:val="single" w:sz="6" w:space="0" w:color="auto"/>
            </w:tcBorders>
            <w:vAlign w:val="center"/>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Контролируемые узлы</w:t>
            </w:r>
          </w:p>
        </w:tc>
        <w:tc>
          <w:tcPr>
            <w:tcW w:w="2977" w:type="dxa"/>
            <w:gridSpan w:val="2"/>
            <w:tcBorders>
              <w:top w:val="single" w:sz="6" w:space="0" w:color="auto"/>
              <w:left w:val="single" w:sz="6" w:space="0" w:color="auto"/>
              <w:bottom w:val="nil"/>
              <w:right w:val="single" w:sz="6" w:space="0" w:color="auto"/>
            </w:tcBorders>
            <w:vAlign w:val="center"/>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Наибольшее допустимое значение</w:t>
            </w:r>
          </w:p>
        </w:tc>
      </w:tr>
      <w:tr w:rsidR="001969D4" w:rsidRPr="001969D4" w:rsidTr="00DE6161">
        <w:trPr>
          <w:cantSplit/>
          <w:trHeight w:val="23"/>
        </w:trPr>
        <w:tc>
          <w:tcPr>
            <w:tcW w:w="6407" w:type="dxa"/>
            <w:vMerge/>
            <w:tcBorders>
              <w:top w:val="single" w:sz="6" w:space="0" w:color="auto"/>
              <w:left w:val="single" w:sz="6" w:space="0" w:color="auto"/>
              <w:bottom w:val="nil"/>
              <w:right w:val="single" w:sz="6" w:space="0" w:color="auto"/>
            </w:tcBorders>
            <w:vAlign w:val="center"/>
          </w:tcPr>
          <w:p w:rsidR="001969D4" w:rsidRPr="001969D4" w:rsidRDefault="001969D4" w:rsidP="001969D4">
            <w:pPr>
              <w:spacing w:after="0" w:line="240" w:lineRule="auto"/>
              <w:rPr>
                <w:rFonts w:eastAsia="Times New Roman"/>
                <w:i w:val="0"/>
                <w:color w:val="auto"/>
                <w:sz w:val="24"/>
                <w:szCs w:val="24"/>
                <w:lang w:eastAsia="ru-RU"/>
              </w:rPr>
            </w:pPr>
          </w:p>
        </w:tc>
        <w:tc>
          <w:tcPr>
            <w:tcW w:w="1418" w:type="dxa"/>
            <w:tcBorders>
              <w:top w:val="single" w:sz="6" w:space="0" w:color="auto"/>
              <w:left w:val="single" w:sz="6" w:space="0" w:color="auto"/>
              <w:bottom w:val="nil"/>
              <w:right w:val="single" w:sz="6" w:space="0" w:color="auto"/>
            </w:tcBorders>
            <w:vAlign w:val="center"/>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Температура нагрева, °C</w:t>
            </w:r>
          </w:p>
        </w:tc>
        <w:tc>
          <w:tcPr>
            <w:tcW w:w="1559" w:type="dxa"/>
            <w:tcBorders>
              <w:top w:val="single" w:sz="6" w:space="0" w:color="auto"/>
              <w:left w:val="single" w:sz="6" w:space="0" w:color="auto"/>
              <w:bottom w:val="nil"/>
              <w:right w:val="single" w:sz="6" w:space="0" w:color="auto"/>
            </w:tcBorders>
            <w:vAlign w:val="center"/>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Превышение температуры, °C</w:t>
            </w:r>
          </w:p>
        </w:tc>
      </w:tr>
      <w:tr w:rsidR="001969D4" w:rsidRPr="001969D4" w:rsidTr="00DE6161">
        <w:trPr>
          <w:trHeight w:val="23"/>
        </w:trPr>
        <w:tc>
          <w:tcPr>
            <w:tcW w:w="6407" w:type="dxa"/>
            <w:tcBorders>
              <w:top w:val="single" w:sz="6" w:space="0" w:color="auto"/>
              <w:left w:val="single" w:sz="6" w:space="0" w:color="auto"/>
              <w:bottom w:val="nil"/>
              <w:right w:val="single" w:sz="6" w:space="0" w:color="auto"/>
            </w:tcBorders>
          </w:tcPr>
          <w:p w:rsidR="001969D4" w:rsidRPr="001969D4" w:rsidRDefault="001969D4" w:rsidP="001969D4">
            <w:pPr>
              <w:spacing w:after="0" w:line="240" w:lineRule="auto"/>
              <w:jc w:val="both"/>
              <w:rPr>
                <w:rFonts w:eastAsia="Times New Roman"/>
                <w:i w:val="0"/>
                <w:color w:val="auto"/>
                <w:sz w:val="24"/>
                <w:szCs w:val="24"/>
                <w:lang w:eastAsia="ru-RU"/>
              </w:rPr>
            </w:pPr>
            <w:r w:rsidRPr="001969D4">
              <w:rPr>
                <w:rFonts w:eastAsia="Times New Roman"/>
                <w:i w:val="0"/>
                <w:color w:val="auto"/>
                <w:sz w:val="24"/>
                <w:szCs w:val="24"/>
                <w:lang w:eastAsia="ru-RU"/>
              </w:rPr>
              <w:t>1. Токоведущие (за исключением контактов и контактных соединений) и нетоковедущие металлические части:</w:t>
            </w:r>
          </w:p>
        </w:tc>
        <w:tc>
          <w:tcPr>
            <w:tcW w:w="1418" w:type="dxa"/>
            <w:tcBorders>
              <w:top w:val="single" w:sz="6" w:space="0" w:color="auto"/>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c>
          <w:tcPr>
            <w:tcW w:w="1559" w:type="dxa"/>
            <w:tcBorders>
              <w:top w:val="single" w:sz="6" w:space="0" w:color="auto"/>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jc w:val="both"/>
              <w:rPr>
                <w:rFonts w:eastAsia="Times New Roman"/>
                <w:i w:val="0"/>
                <w:color w:val="auto"/>
                <w:sz w:val="24"/>
                <w:szCs w:val="24"/>
                <w:lang w:eastAsia="ru-RU"/>
              </w:rPr>
            </w:pPr>
            <w:r w:rsidRPr="001969D4">
              <w:rPr>
                <w:rFonts w:eastAsia="Times New Roman"/>
                <w:i w:val="0"/>
                <w:color w:val="auto"/>
                <w:sz w:val="24"/>
                <w:szCs w:val="24"/>
                <w:lang w:eastAsia="ru-RU"/>
              </w:rPr>
              <w:t xml:space="preserve">не </w:t>
            </w:r>
            <w:proofErr w:type="gramStart"/>
            <w:r w:rsidRPr="001969D4">
              <w:rPr>
                <w:rFonts w:eastAsia="Times New Roman"/>
                <w:i w:val="0"/>
                <w:color w:val="auto"/>
                <w:sz w:val="24"/>
                <w:szCs w:val="24"/>
                <w:lang w:eastAsia="ru-RU"/>
              </w:rPr>
              <w:t>изолированные</w:t>
            </w:r>
            <w:proofErr w:type="gramEnd"/>
            <w:r w:rsidRPr="001969D4">
              <w:rPr>
                <w:rFonts w:eastAsia="Times New Roman"/>
                <w:i w:val="0"/>
                <w:color w:val="auto"/>
                <w:sz w:val="24"/>
                <w:szCs w:val="24"/>
                <w:lang w:eastAsia="ru-RU"/>
              </w:rPr>
              <w:t xml:space="preserve"> и не соприкасающиеся с изоляционными материалами</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120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80</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jc w:val="both"/>
              <w:rPr>
                <w:rFonts w:eastAsia="Times New Roman"/>
                <w:i w:val="0"/>
                <w:color w:val="auto"/>
                <w:sz w:val="24"/>
                <w:szCs w:val="24"/>
                <w:lang w:eastAsia="ru-RU"/>
              </w:rPr>
            </w:pPr>
            <w:proofErr w:type="gramStart"/>
            <w:r w:rsidRPr="001969D4">
              <w:rPr>
                <w:rFonts w:eastAsia="Times New Roman"/>
                <w:i w:val="0"/>
                <w:color w:val="auto"/>
                <w:sz w:val="24"/>
                <w:szCs w:val="24"/>
                <w:lang w:eastAsia="ru-RU"/>
              </w:rPr>
              <w:t>изолированные</w:t>
            </w:r>
            <w:proofErr w:type="gramEnd"/>
            <w:r w:rsidRPr="001969D4">
              <w:rPr>
                <w:rFonts w:eastAsia="Times New Roman"/>
                <w:i w:val="0"/>
                <w:color w:val="auto"/>
                <w:sz w:val="24"/>
                <w:szCs w:val="24"/>
                <w:lang w:eastAsia="ru-RU"/>
              </w:rPr>
              <w:t xml:space="preserve"> или соприкасающиеся с изоляционными материалами классов нагревостойкости по ГОСТ 8865-93:</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jc w:val="both"/>
              <w:rPr>
                <w:rFonts w:eastAsia="Times New Roman"/>
                <w:i w:val="0"/>
                <w:color w:val="auto"/>
                <w:sz w:val="24"/>
                <w:szCs w:val="24"/>
                <w:lang w:eastAsia="ru-RU"/>
              </w:rPr>
            </w:pPr>
            <w:r w:rsidRPr="001969D4">
              <w:rPr>
                <w:rFonts w:eastAsia="Times New Roman"/>
                <w:i w:val="0"/>
                <w:color w:val="auto"/>
                <w:sz w:val="24"/>
                <w:szCs w:val="24"/>
                <w:lang w:eastAsia="ru-RU"/>
              </w:rPr>
              <w:t>Y</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90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50</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jc w:val="both"/>
              <w:rPr>
                <w:rFonts w:eastAsia="Times New Roman"/>
                <w:i w:val="0"/>
                <w:color w:val="auto"/>
                <w:sz w:val="24"/>
                <w:szCs w:val="24"/>
                <w:lang w:eastAsia="ru-RU"/>
              </w:rPr>
            </w:pPr>
            <w:r w:rsidRPr="001969D4">
              <w:rPr>
                <w:rFonts w:eastAsia="Times New Roman"/>
                <w:i w:val="0"/>
                <w:color w:val="auto"/>
                <w:sz w:val="24"/>
                <w:szCs w:val="24"/>
                <w:lang w:eastAsia="ru-RU"/>
              </w:rPr>
              <w:t>А</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100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60</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jc w:val="both"/>
              <w:rPr>
                <w:rFonts w:eastAsia="Times New Roman"/>
                <w:i w:val="0"/>
                <w:color w:val="auto"/>
                <w:sz w:val="24"/>
                <w:szCs w:val="24"/>
                <w:lang w:eastAsia="ru-RU"/>
              </w:rPr>
            </w:pPr>
            <w:r w:rsidRPr="001969D4">
              <w:rPr>
                <w:rFonts w:eastAsia="Times New Roman"/>
                <w:i w:val="0"/>
                <w:color w:val="auto"/>
                <w:sz w:val="24"/>
                <w:szCs w:val="24"/>
                <w:lang w:eastAsia="ru-RU"/>
              </w:rPr>
              <w:t>Е</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120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80</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jc w:val="both"/>
              <w:rPr>
                <w:rFonts w:eastAsia="Times New Roman"/>
                <w:i w:val="0"/>
                <w:color w:val="auto"/>
                <w:sz w:val="24"/>
                <w:szCs w:val="24"/>
                <w:lang w:eastAsia="ru-RU"/>
              </w:rPr>
            </w:pPr>
            <w:r w:rsidRPr="001969D4">
              <w:rPr>
                <w:rFonts w:eastAsia="Times New Roman"/>
                <w:i w:val="0"/>
                <w:color w:val="auto"/>
                <w:sz w:val="24"/>
                <w:szCs w:val="24"/>
                <w:lang w:eastAsia="ru-RU"/>
              </w:rPr>
              <w:t>В</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130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90</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jc w:val="both"/>
              <w:rPr>
                <w:rFonts w:eastAsia="Times New Roman"/>
                <w:i w:val="0"/>
                <w:color w:val="auto"/>
                <w:sz w:val="24"/>
                <w:szCs w:val="24"/>
                <w:lang w:eastAsia="ru-RU"/>
              </w:rPr>
            </w:pPr>
            <w:r w:rsidRPr="001969D4">
              <w:rPr>
                <w:rFonts w:eastAsia="Times New Roman"/>
                <w:i w:val="0"/>
                <w:color w:val="auto"/>
                <w:sz w:val="24"/>
                <w:szCs w:val="24"/>
                <w:lang w:eastAsia="ru-RU"/>
              </w:rPr>
              <w:t>F</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155</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115</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jc w:val="both"/>
              <w:rPr>
                <w:rFonts w:eastAsia="Times New Roman"/>
                <w:i w:val="0"/>
                <w:color w:val="auto"/>
                <w:sz w:val="24"/>
                <w:szCs w:val="24"/>
                <w:lang w:eastAsia="ru-RU"/>
              </w:rPr>
            </w:pPr>
            <w:r w:rsidRPr="001969D4">
              <w:rPr>
                <w:rFonts w:eastAsia="Times New Roman"/>
                <w:i w:val="0"/>
                <w:color w:val="auto"/>
                <w:sz w:val="24"/>
                <w:szCs w:val="24"/>
                <w:lang w:eastAsia="ru-RU"/>
              </w:rPr>
              <w:t>Н</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180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140</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2. Контакты из меди и медных сплавов:</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lastRenderedPageBreak/>
              <w:t>- без покрытий, в воздухе/в изоляционном масле</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75/80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35/40</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с накладными серебряными пластинами, в воздухе/в изоляционном масле</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120/90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80/50</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с покрытием серебром или никелем, в воздухе/в изоляционном масле</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105/90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65/50</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с покрытием серебром толщиной не менее 24 мкм</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120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80</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с покрытием оловом, в воздухе/в изоляционном масле</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90/90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50/50</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xml:space="preserve">3. Контакты металлокерамические </w:t>
            </w:r>
            <w:proofErr w:type="spellStart"/>
            <w:r w:rsidRPr="001969D4">
              <w:rPr>
                <w:rFonts w:eastAsia="Times New Roman"/>
                <w:i w:val="0"/>
                <w:color w:val="auto"/>
                <w:sz w:val="24"/>
                <w:szCs w:val="24"/>
                <w:lang w:eastAsia="ru-RU"/>
              </w:rPr>
              <w:t>вольфрамо</w:t>
            </w:r>
            <w:proofErr w:type="spellEnd"/>
            <w:r w:rsidRPr="001969D4">
              <w:rPr>
                <w:rFonts w:eastAsia="Times New Roman"/>
                <w:i w:val="0"/>
                <w:color w:val="auto"/>
                <w:sz w:val="24"/>
                <w:szCs w:val="24"/>
                <w:lang w:eastAsia="ru-RU"/>
              </w:rPr>
              <w:t xml:space="preserve"> - и </w:t>
            </w:r>
            <w:proofErr w:type="spellStart"/>
            <w:r w:rsidRPr="001969D4">
              <w:rPr>
                <w:rFonts w:eastAsia="Times New Roman"/>
                <w:i w:val="0"/>
                <w:color w:val="auto"/>
                <w:sz w:val="24"/>
                <w:szCs w:val="24"/>
                <w:lang w:eastAsia="ru-RU"/>
              </w:rPr>
              <w:t>молибденосодержащие</w:t>
            </w:r>
            <w:proofErr w:type="spellEnd"/>
            <w:r w:rsidRPr="001969D4">
              <w:rPr>
                <w:rFonts w:eastAsia="Times New Roman"/>
                <w:i w:val="0"/>
                <w:color w:val="auto"/>
                <w:sz w:val="24"/>
                <w:szCs w:val="24"/>
                <w:lang w:eastAsia="ru-RU"/>
              </w:rPr>
              <w:t xml:space="preserve"> в изоляционном масле: на основе меди/на основе серебра</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85/90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45/50</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4. Аппаратные выводы из меди, алюминия и их сплавов, предназначенные для соединения с внешними проводниками электрических цепей:</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без покрытия</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90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50</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с покрытием оловом, серебром или никелем</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105</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65</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5. Болтовые контактные соединения из меди, алюминия и их сплавов:</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без покрытия, в воздухе/в изоляционном масле</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90/100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50/60</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с покрытием оловом, в воздухе/в изоляционном масле</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105/100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65/60</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с покрытием серебром или никелем, в воздухе/в изоляционном масле</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115/100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75/60</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6. Предохранители переменного тока на напряжение 3 кВ и выше:</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соединения из меди, алюминия и их сплавов в воздухе без покрытий/с покрытием оловом</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с разъемным контактным соединением, осуществляемым пружинами</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75/95</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35/55</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с разборным соединением (нажатие болтами или винтами), в том числе выводы предохранителя</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90/105</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50/65</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металлические части, используемые как пружины</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из меди</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75</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35</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из фосфористой бронзы и аналогичных сплавов</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105</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65</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7. Изоляционное масло в верхнем слое коммутационных аппаратов</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90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50</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8. Встроенные трансформаторы тока:</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обмотки</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10</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xml:space="preserve">- </w:t>
            </w:r>
            <w:proofErr w:type="spellStart"/>
            <w:r w:rsidRPr="001969D4">
              <w:rPr>
                <w:rFonts w:eastAsia="Times New Roman"/>
                <w:i w:val="0"/>
                <w:color w:val="auto"/>
                <w:sz w:val="24"/>
                <w:szCs w:val="24"/>
                <w:lang w:eastAsia="ru-RU"/>
              </w:rPr>
              <w:t>магнитопроводы</w:t>
            </w:r>
            <w:proofErr w:type="spellEnd"/>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15</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9. Болтовое соединение токоведущих выводов съемных вводов в масле/в воздухе</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85/65</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10. Соединения устройств РПН силовых трансформаторов из меди, ее сплавов и медесодержащих композиций без покрытия серебром при работе на воздухе/в масле:</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с нажатием болтами или другими элементами, обеспечивающими жесткость соединения</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40/25</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с нажатием пружинами и самоочищающиеся в процессе переключения</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35/20</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с нажатием пружинами и не самоочищающиеся в процессе переключения</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20/10</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11. Токоведущие жилы силовых кабелей в режиме длительном/аварийном при наличии изоляции:</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из поливинилхлоридного пластика и полиэтилена</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70/80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lastRenderedPageBreak/>
              <w:t xml:space="preserve">- из </w:t>
            </w:r>
            <w:proofErr w:type="spellStart"/>
            <w:r w:rsidRPr="001969D4">
              <w:rPr>
                <w:rFonts w:eastAsia="Times New Roman"/>
                <w:i w:val="0"/>
                <w:color w:val="auto"/>
                <w:sz w:val="24"/>
                <w:szCs w:val="24"/>
                <w:lang w:eastAsia="ru-RU"/>
              </w:rPr>
              <w:t>вулканизирующегося</w:t>
            </w:r>
            <w:proofErr w:type="spellEnd"/>
            <w:r w:rsidRPr="001969D4">
              <w:rPr>
                <w:rFonts w:eastAsia="Times New Roman"/>
                <w:i w:val="0"/>
                <w:color w:val="auto"/>
                <w:sz w:val="24"/>
                <w:szCs w:val="24"/>
                <w:lang w:eastAsia="ru-RU"/>
              </w:rPr>
              <w:t xml:space="preserve"> полиэтилена</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90/130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из резины</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65/-</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из резины повышенной теплостойкости</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90/-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с пропитанной бумажной изоляцией при вязкой/обедненной пропитке и номинальном напряжении, кВ:</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1 и 3</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80/80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6</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65/75</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10</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60/-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20</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55/-</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35</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50/-</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12. Коллекторы и контактные кольца, незащищенные и защищенные при изоляции классов нагревостойкости</w:t>
            </w:r>
          </w:p>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 xml:space="preserve"> ГОСТ 8850:</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А/Е/В</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60/70/80</w:t>
            </w:r>
          </w:p>
        </w:tc>
      </w:tr>
      <w:tr w:rsidR="001969D4" w:rsidRPr="001969D4" w:rsidTr="00DE6161">
        <w:trPr>
          <w:trHeight w:val="23"/>
        </w:trPr>
        <w:tc>
          <w:tcPr>
            <w:tcW w:w="6407" w:type="dxa"/>
            <w:tcBorders>
              <w:top w:val="nil"/>
              <w:left w:val="single" w:sz="6" w:space="0" w:color="auto"/>
              <w:bottom w:val="nil"/>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F/H</w:t>
            </w:r>
          </w:p>
        </w:tc>
        <w:tc>
          <w:tcPr>
            <w:tcW w:w="1418"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w:t>
            </w:r>
          </w:p>
        </w:tc>
        <w:tc>
          <w:tcPr>
            <w:tcW w:w="1559" w:type="dxa"/>
            <w:tcBorders>
              <w:top w:val="nil"/>
              <w:left w:val="single" w:sz="6" w:space="0" w:color="auto"/>
              <w:bottom w:val="nil"/>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90/100</w:t>
            </w:r>
          </w:p>
        </w:tc>
      </w:tr>
      <w:tr w:rsidR="001969D4" w:rsidRPr="001969D4" w:rsidTr="00DE6161">
        <w:trPr>
          <w:trHeight w:val="23"/>
        </w:trPr>
        <w:tc>
          <w:tcPr>
            <w:tcW w:w="6407" w:type="dxa"/>
            <w:tcBorders>
              <w:top w:val="nil"/>
              <w:left w:val="single" w:sz="6" w:space="0" w:color="auto"/>
              <w:bottom w:val="single" w:sz="6" w:space="0" w:color="auto"/>
              <w:right w:val="single" w:sz="6" w:space="0" w:color="auto"/>
            </w:tcBorders>
          </w:tcPr>
          <w:p w:rsidR="001969D4" w:rsidRPr="001969D4" w:rsidRDefault="001969D4" w:rsidP="001969D4">
            <w:pPr>
              <w:spacing w:after="0" w:line="240" w:lineRule="auto"/>
              <w:rPr>
                <w:rFonts w:eastAsia="Times New Roman"/>
                <w:i w:val="0"/>
                <w:color w:val="auto"/>
                <w:sz w:val="24"/>
                <w:szCs w:val="24"/>
                <w:lang w:eastAsia="ru-RU"/>
              </w:rPr>
            </w:pPr>
            <w:r w:rsidRPr="001969D4">
              <w:rPr>
                <w:rFonts w:eastAsia="Times New Roman"/>
                <w:i w:val="0"/>
                <w:color w:val="auto"/>
                <w:sz w:val="24"/>
                <w:szCs w:val="24"/>
                <w:lang w:eastAsia="ru-RU"/>
              </w:rPr>
              <w:t>13. Подшипники скольжения/качения</w:t>
            </w:r>
          </w:p>
        </w:tc>
        <w:tc>
          <w:tcPr>
            <w:tcW w:w="1418" w:type="dxa"/>
            <w:tcBorders>
              <w:top w:val="nil"/>
              <w:left w:val="single" w:sz="6" w:space="0" w:color="auto"/>
              <w:bottom w:val="single" w:sz="6" w:space="0" w:color="auto"/>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80/100</w:t>
            </w:r>
          </w:p>
        </w:tc>
        <w:tc>
          <w:tcPr>
            <w:tcW w:w="1559" w:type="dxa"/>
            <w:tcBorders>
              <w:top w:val="nil"/>
              <w:left w:val="single" w:sz="6" w:space="0" w:color="auto"/>
              <w:bottom w:val="single" w:sz="6" w:space="0" w:color="auto"/>
              <w:right w:val="single" w:sz="6" w:space="0" w:color="auto"/>
            </w:tcBorders>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w:t>
            </w:r>
          </w:p>
        </w:tc>
      </w:tr>
    </w:tbl>
    <w:p w:rsidR="001969D4" w:rsidRPr="001969D4" w:rsidRDefault="001969D4" w:rsidP="001969D4">
      <w:pPr>
        <w:spacing w:before="120" w:after="120" w:line="240" w:lineRule="auto"/>
        <w:jc w:val="both"/>
        <w:rPr>
          <w:rFonts w:eastAsia="Times New Roman"/>
          <w:i w:val="0"/>
          <w:color w:val="auto"/>
          <w:sz w:val="24"/>
          <w:szCs w:val="24"/>
          <w:lang w:eastAsia="ru-RU"/>
        </w:rPr>
      </w:pPr>
      <w:r w:rsidRPr="001969D4">
        <w:rPr>
          <w:rFonts w:eastAsia="Times New Roman"/>
          <w:i w:val="0"/>
          <w:color w:val="auto"/>
          <w:sz w:val="24"/>
          <w:szCs w:val="24"/>
          <w:lang w:eastAsia="ru-RU"/>
        </w:rPr>
        <w:t>Примечание: Данные, приведенные в таблице, применяют в том случае, если для конкретных видов оборудования не установлены другие нормы.</w:t>
      </w:r>
    </w:p>
    <w:p w:rsidR="001969D4" w:rsidRPr="001969D4" w:rsidRDefault="001969D4" w:rsidP="001969D4">
      <w:pPr>
        <w:spacing w:after="0" w:line="240" w:lineRule="auto"/>
        <w:jc w:val="both"/>
        <w:rPr>
          <w:rFonts w:eastAsia="Times New Roman"/>
          <w:i w:val="0"/>
          <w:color w:val="auto"/>
          <w:lang w:eastAsia="ru-RU"/>
        </w:rPr>
      </w:pPr>
      <w:r w:rsidRPr="001969D4">
        <w:rPr>
          <w:rFonts w:eastAsia="Times New Roman"/>
          <w:i w:val="0"/>
          <w:color w:val="auto"/>
          <w:lang w:eastAsia="ru-RU"/>
        </w:rPr>
        <w:t>Длительная эксплуатация токоведущих частей электрооборудования, контактов и контактных соединений с наибольшей допустимой температурой  нагрева или превышением температуры не допускается. Наибольшие допустимые температуры нагрева и превышения установлены с учётом конструктивного выполнения токоведущих частей, контактов и контактных соединений, класса нагревостойкости, вида покрытий поверхностей контактов и контактных соединений и других факторов. При составлении Таблицы № 1 превышение температуры определено при максимальной температуре  окружающего воздуха 4</w:t>
      </w:r>
      <w:r w:rsidRPr="001969D4">
        <w:rPr>
          <w:rFonts w:eastAsia="Times New Roman"/>
          <w:i w:val="0"/>
          <w:iCs/>
          <w:color w:val="auto"/>
          <w:lang w:eastAsia="ru-RU"/>
        </w:rPr>
        <w:t>0°C.</w:t>
      </w:r>
      <w:r w:rsidRPr="001969D4">
        <w:rPr>
          <w:rFonts w:eastAsia="Times New Roman"/>
          <w:i w:val="0"/>
          <w:color w:val="auto"/>
          <w:lang w:eastAsia="ru-RU"/>
        </w:rPr>
        <w:t xml:space="preserve"> </w:t>
      </w:r>
    </w:p>
    <w:p w:rsidR="001969D4" w:rsidRPr="001969D4" w:rsidRDefault="001969D4" w:rsidP="001969D4">
      <w:pPr>
        <w:spacing w:after="0" w:line="240" w:lineRule="auto"/>
        <w:jc w:val="both"/>
        <w:rPr>
          <w:rFonts w:eastAsia="Times New Roman"/>
          <w:i w:val="0"/>
          <w:color w:val="auto"/>
          <w:lang w:eastAsia="ru-RU"/>
        </w:rPr>
      </w:pPr>
      <w:r w:rsidRPr="001969D4">
        <w:rPr>
          <w:rFonts w:eastAsia="Times New Roman"/>
          <w:i w:val="0"/>
          <w:color w:val="auto"/>
          <w:szCs w:val="22"/>
          <w:lang w:eastAsia="ru-RU"/>
        </w:rPr>
        <w:t>Классификация выявленного дефекта по значению превышения температуры в этом случае выполняется в соответствии с таблицей № 2.</w:t>
      </w:r>
    </w:p>
    <w:p w:rsidR="001969D4" w:rsidRPr="001969D4" w:rsidRDefault="001969D4" w:rsidP="001969D4">
      <w:pPr>
        <w:spacing w:before="120" w:after="120" w:line="240" w:lineRule="auto"/>
        <w:ind w:firstLine="709"/>
        <w:jc w:val="right"/>
        <w:rPr>
          <w:rFonts w:eastAsia="Times New Roman"/>
          <w:b/>
          <w:i w:val="0"/>
          <w:color w:val="auto"/>
          <w:szCs w:val="22"/>
          <w:lang w:eastAsia="ru-RU"/>
        </w:rPr>
      </w:pPr>
      <w:r w:rsidRPr="001969D4">
        <w:rPr>
          <w:rFonts w:eastAsia="Times New Roman"/>
          <w:b/>
          <w:i w:val="0"/>
          <w:color w:val="auto"/>
          <w:szCs w:val="22"/>
          <w:lang w:eastAsia="ru-RU"/>
        </w:rPr>
        <w:t>Таблица № 2.</w:t>
      </w:r>
    </w:p>
    <w:p w:rsidR="001969D4" w:rsidRPr="001969D4" w:rsidRDefault="001969D4" w:rsidP="001969D4">
      <w:pPr>
        <w:spacing w:before="120" w:after="120" w:line="240" w:lineRule="auto"/>
        <w:ind w:firstLine="709"/>
        <w:jc w:val="center"/>
        <w:rPr>
          <w:rFonts w:eastAsia="Times New Roman"/>
          <w:b/>
          <w:i w:val="0"/>
          <w:color w:val="auto"/>
          <w:szCs w:val="22"/>
          <w:lang w:eastAsia="ru-RU"/>
        </w:rPr>
      </w:pPr>
      <w:r w:rsidRPr="001969D4">
        <w:rPr>
          <w:rFonts w:eastAsia="Times New Roman"/>
          <w:b/>
          <w:i w:val="0"/>
          <w:color w:val="auto"/>
          <w:szCs w:val="22"/>
          <w:lang w:eastAsia="ru-RU"/>
        </w:rPr>
        <w:t>Классификация дефектов по превышению температуры</w:t>
      </w:r>
    </w:p>
    <w:tbl>
      <w:tblPr>
        <w:tblW w:w="0" w:type="auto"/>
        <w:tblInd w:w="34" w:type="dxa"/>
        <w:tblCellMar>
          <w:left w:w="10" w:type="dxa"/>
          <w:right w:w="10" w:type="dxa"/>
        </w:tblCellMar>
        <w:tblLook w:val="0000" w:firstRow="0" w:lastRow="0" w:firstColumn="0" w:lastColumn="0" w:noHBand="0" w:noVBand="0"/>
      </w:tblPr>
      <w:tblGrid>
        <w:gridCol w:w="1869"/>
        <w:gridCol w:w="2435"/>
        <w:gridCol w:w="5104"/>
      </w:tblGrid>
      <w:tr w:rsidR="001969D4" w:rsidRPr="001969D4" w:rsidTr="00DE6161">
        <w:trPr>
          <w:trHeight w:val="1"/>
        </w:trPr>
        <w:tc>
          <w:tcPr>
            <w:tcW w:w="1869" w:type="dxa"/>
            <w:tcBorders>
              <w:top w:val="single" w:sz="2" w:space="0" w:color="836967"/>
              <w:left w:val="single" w:sz="2" w:space="0" w:color="836967"/>
              <w:bottom w:val="single" w:sz="2" w:space="0" w:color="836967"/>
              <w:right w:val="single" w:sz="2" w:space="0" w:color="836967"/>
            </w:tcBorders>
            <w:shd w:val="clear" w:color="000000" w:fill="FFFFFF"/>
            <w:tcMar>
              <w:left w:w="44" w:type="dxa"/>
              <w:right w:w="44" w:type="dxa"/>
            </w:tcMar>
            <w:vAlign w:val="center"/>
          </w:tcPr>
          <w:p w:rsidR="001969D4" w:rsidRPr="001969D4" w:rsidRDefault="001969D4" w:rsidP="001969D4">
            <w:pPr>
              <w:spacing w:after="0" w:line="240" w:lineRule="auto"/>
              <w:ind w:firstLine="108"/>
              <w:jc w:val="center"/>
              <w:rPr>
                <w:rFonts w:ascii="Calibri" w:eastAsia="Times New Roman" w:hAnsi="Calibri"/>
                <w:i w:val="0"/>
                <w:color w:val="auto"/>
                <w:sz w:val="22"/>
                <w:szCs w:val="22"/>
                <w:lang w:eastAsia="ru-RU"/>
              </w:rPr>
            </w:pPr>
            <w:r w:rsidRPr="001969D4">
              <w:rPr>
                <w:rFonts w:eastAsia="Times New Roman"/>
                <w:i w:val="0"/>
                <w:color w:val="auto"/>
                <w:szCs w:val="22"/>
                <w:lang w:eastAsia="ru-RU"/>
              </w:rPr>
              <w:t>Степень неисправности</w:t>
            </w:r>
          </w:p>
        </w:tc>
        <w:tc>
          <w:tcPr>
            <w:tcW w:w="2435" w:type="dxa"/>
            <w:tcBorders>
              <w:top w:val="single" w:sz="2" w:space="0" w:color="836967"/>
              <w:left w:val="single" w:sz="2" w:space="0" w:color="836967"/>
              <w:bottom w:val="single" w:sz="2" w:space="0" w:color="836967"/>
              <w:right w:val="single" w:sz="2" w:space="0" w:color="836967"/>
            </w:tcBorders>
            <w:shd w:val="clear" w:color="000000" w:fill="FFFFFF"/>
            <w:tcMar>
              <w:left w:w="44" w:type="dxa"/>
              <w:right w:w="44" w:type="dxa"/>
            </w:tcMar>
            <w:vAlign w:val="center"/>
          </w:tcPr>
          <w:p w:rsidR="001969D4" w:rsidRPr="001969D4" w:rsidRDefault="001969D4" w:rsidP="001969D4">
            <w:pPr>
              <w:spacing w:after="0" w:line="240" w:lineRule="auto"/>
              <w:jc w:val="center"/>
              <w:rPr>
                <w:rFonts w:ascii="Calibri" w:eastAsia="Times New Roman" w:hAnsi="Calibri"/>
                <w:i w:val="0"/>
                <w:color w:val="auto"/>
                <w:sz w:val="22"/>
                <w:szCs w:val="22"/>
                <w:lang w:eastAsia="ru-RU"/>
              </w:rPr>
            </w:pPr>
            <w:r w:rsidRPr="001969D4">
              <w:rPr>
                <w:rFonts w:eastAsia="Times New Roman"/>
                <w:i w:val="0"/>
                <w:color w:val="auto"/>
                <w:szCs w:val="22"/>
                <w:lang w:eastAsia="ru-RU"/>
              </w:rPr>
              <w:t>Значение превышения температуры, °</w:t>
            </w:r>
            <w:proofErr w:type="gramStart"/>
            <w:r w:rsidRPr="001969D4">
              <w:rPr>
                <w:rFonts w:eastAsia="Times New Roman"/>
                <w:i w:val="0"/>
                <w:color w:val="auto"/>
                <w:szCs w:val="22"/>
                <w:lang w:eastAsia="ru-RU"/>
              </w:rPr>
              <w:t>С</w:t>
            </w:r>
            <w:proofErr w:type="gramEnd"/>
            <w:r w:rsidRPr="001969D4">
              <w:rPr>
                <w:rFonts w:eastAsia="Times New Roman"/>
                <w:i w:val="0"/>
                <w:color w:val="auto"/>
                <w:szCs w:val="22"/>
                <w:lang w:eastAsia="ru-RU"/>
              </w:rPr>
              <w:t>, при номинальной нагрузке</w:t>
            </w:r>
          </w:p>
        </w:tc>
        <w:tc>
          <w:tcPr>
            <w:tcW w:w="5105" w:type="dxa"/>
            <w:tcBorders>
              <w:top w:val="single" w:sz="2" w:space="0" w:color="836967"/>
              <w:left w:val="single" w:sz="2" w:space="0" w:color="836967"/>
              <w:bottom w:val="single" w:sz="2" w:space="0" w:color="836967"/>
              <w:right w:val="single" w:sz="2" w:space="0" w:color="836967"/>
            </w:tcBorders>
            <w:shd w:val="clear" w:color="000000" w:fill="FFFFFF"/>
            <w:tcMar>
              <w:left w:w="44" w:type="dxa"/>
              <w:right w:w="44" w:type="dxa"/>
            </w:tcMar>
            <w:vAlign w:val="center"/>
          </w:tcPr>
          <w:p w:rsidR="001969D4" w:rsidRPr="001969D4" w:rsidRDefault="001969D4" w:rsidP="001969D4">
            <w:pPr>
              <w:spacing w:after="0" w:line="240" w:lineRule="auto"/>
              <w:ind w:firstLine="12"/>
              <w:jc w:val="center"/>
              <w:rPr>
                <w:rFonts w:ascii="Calibri" w:eastAsia="Times New Roman" w:hAnsi="Calibri"/>
                <w:i w:val="0"/>
                <w:color w:val="auto"/>
                <w:sz w:val="22"/>
                <w:szCs w:val="22"/>
                <w:lang w:eastAsia="ru-RU"/>
              </w:rPr>
            </w:pPr>
            <w:r w:rsidRPr="001969D4">
              <w:rPr>
                <w:rFonts w:eastAsia="Times New Roman"/>
                <w:i w:val="0"/>
                <w:color w:val="auto"/>
                <w:szCs w:val="22"/>
                <w:lang w:eastAsia="ru-RU"/>
              </w:rPr>
              <w:t>Классификация дефекта</w:t>
            </w:r>
          </w:p>
        </w:tc>
      </w:tr>
      <w:tr w:rsidR="001969D4" w:rsidRPr="001969D4" w:rsidTr="00DE6161">
        <w:trPr>
          <w:trHeight w:val="1"/>
        </w:trPr>
        <w:tc>
          <w:tcPr>
            <w:tcW w:w="1869" w:type="dxa"/>
            <w:tcBorders>
              <w:top w:val="single" w:sz="2" w:space="0" w:color="836967"/>
              <w:left w:val="single" w:sz="2" w:space="0" w:color="836967"/>
              <w:bottom w:val="single" w:sz="2" w:space="0" w:color="836967"/>
              <w:right w:val="single" w:sz="2" w:space="0" w:color="836967"/>
            </w:tcBorders>
            <w:shd w:val="clear" w:color="000000" w:fill="FFFFFF"/>
            <w:tcMar>
              <w:left w:w="44" w:type="dxa"/>
              <w:right w:w="44" w:type="dxa"/>
            </w:tcMar>
          </w:tcPr>
          <w:p w:rsidR="001969D4" w:rsidRPr="001969D4" w:rsidRDefault="001969D4" w:rsidP="001969D4">
            <w:pPr>
              <w:spacing w:after="0" w:line="240" w:lineRule="auto"/>
              <w:jc w:val="center"/>
              <w:rPr>
                <w:rFonts w:ascii="Calibri" w:eastAsia="Times New Roman" w:hAnsi="Calibri"/>
                <w:i w:val="0"/>
                <w:color w:val="auto"/>
                <w:sz w:val="22"/>
                <w:szCs w:val="22"/>
                <w:lang w:eastAsia="ru-RU"/>
              </w:rPr>
            </w:pPr>
            <w:r w:rsidRPr="001969D4">
              <w:rPr>
                <w:rFonts w:eastAsia="Times New Roman"/>
                <w:i w:val="0"/>
                <w:color w:val="auto"/>
                <w:szCs w:val="22"/>
                <w:lang w:eastAsia="ru-RU"/>
              </w:rPr>
              <w:t>1</w:t>
            </w:r>
          </w:p>
        </w:tc>
        <w:tc>
          <w:tcPr>
            <w:tcW w:w="2435" w:type="dxa"/>
            <w:tcBorders>
              <w:top w:val="single" w:sz="2" w:space="0" w:color="836967"/>
              <w:left w:val="single" w:sz="2" w:space="0" w:color="836967"/>
              <w:bottom w:val="single" w:sz="2" w:space="0" w:color="836967"/>
              <w:right w:val="single" w:sz="2" w:space="0" w:color="836967"/>
            </w:tcBorders>
            <w:shd w:val="clear" w:color="000000" w:fill="FFFFFF"/>
            <w:tcMar>
              <w:left w:w="44" w:type="dxa"/>
              <w:right w:w="44" w:type="dxa"/>
            </w:tcMar>
          </w:tcPr>
          <w:p w:rsidR="001969D4" w:rsidRPr="001969D4" w:rsidRDefault="001969D4" w:rsidP="001969D4">
            <w:pPr>
              <w:spacing w:after="0" w:line="240" w:lineRule="auto"/>
              <w:jc w:val="center"/>
              <w:rPr>
                <w:rFonts w:ascii="Calibri" w:eastAsia="Times New Roman" w:hAnsi="Calibri"/>
                <w:i w:val="0"/>
                <w:color w:val="auto"/>
                <w:sz w:val="22"/>
                <w:szCs w:val="22"/>
                <w:lang w:eastAsia="ru-RU"/>
              </w:rPr>
            </w:pPr>
            <w:r w:rsidRPr="001969D4">
              <w:rPr>
                <w:rFonts w:eastAsia="Times New Roman"/>
                <w:i w:val="0"/>
                <w:color w:val="auto"/>
                <w:szCs w:val="22"/>
                <w:lang w:eastAsia="ru-RU"/>
              </w:rPr>
              <w:t>10-20</w:t>
            </w:r>
          </w:p>
        </w:tc>
        <w:tc>
          <w:tcPr>
            <w:tcW w:w="5105" w:type="dxa"/>
            <w:tcBorders>
              <w:top w:val="single" w:sz="2" w:space="0" w:color="836967"/>
              <w:left w:val="single" w:sz="2" w:space="0" w:color="836967"/>
              <w:bottom w:val="single" w:sz="2" w:space="0" w:color="836967"/>
              <w:right w:val="single" w:sz="2" w:space="0" w:color="836967"/>
            </w:tcBorders>
            <w:shd w:val="clear" w:color="000000" w:fill="FFFFFF"/>
            <w:tcMar>
              <w:left w:w="44" w:type="dxa"/>
              <w:right w:w="44" w:type="dxa"/>
            </w:tcMar>
          </w:tcPr>
          <w:p w:rsidR="001969D4" w:rsidRPr="001969D4" w:rsidRDefault="001969D4" w:rsidP="001969D4">
            <w:pPr>
              <w:spacing w:after="0" w:line="240" w:lineRule="auto"/>
              <w:ind w:firstLine="12"/>
              <w:jc w:val="both"/>
              <w:rPr>
                <w:rFonts w:ascii="Calibri" w:eastAsia="Times New Roman" w:hAnsi="Calibri"/>
                <w:i w:val="0"/>
                <w:color w:val="auto"/>
                <w:sz w:val="22"/>
                <w:szCs w:val="22"/>
                <w:lang w:eastAsia="ru-RU"/>
              </w:rPr>
            </w:pPr>
            <w:r w:rsidRPr="001969D4">
              <w:rPr>
                <w:rFonts w:eastAsia="Times New Roman"/>
                <w:i w:val="0"/>
                <w:color w:val="auto"/>
                <w:szCs w:val="22"/>
                <w:lang w:eastAsia="ru-RU"/>
              </w:rPr>
              <w:t>Начальная степень развития дефекта, которую следует держать под контролем</w:t>
            </w:r>
          </w:p>
        </w:tc>
      </w:tr>
      <w:tr w:rsidR="001969D4" w:rsidRPr="001969D4" w:rsidTr="00DE6161">
        <w:trPr>
          <w:trHeight w:val="1"/>
        </w:trPr>
        <w:tc>
          <w:tcPr>
            <w:tcW w:w="1869" w:type="dxa"/>
            <w:tcBorders>
              <w:top w:val="single" w:sz="2" w:space="0" w:color="836967"/>
              <w:left w:val="single" w:sz="2" w:space="0" w:color="836967"/>
              <w:bottom w:val="single" w:sz="2" w:space="0" w:color="836967"/>
              <w:right w:val="single" w:sz="2" w:space="0" w:color="836967"/>
            </w:tcBorders>
            <w:shd w:val="clear" w:color="000000" w:fill="FFFFFF"/>
            <w:tcMar>
              <w:left w:w="44" w:type="dxa"/>
              <w:right w:w="44" w:type="dxa"/>
            </w:tcMar>
          </w:tcPr>
          <w:p w:rsidR="001969D4" w:rsidRPr="001969D4" w:rsidRDefault="001969D4" w:rsidP="001969D4">
            <w:pPr>
              <w:spacing w:after="0" w:line="240" w:lineRule="auto"/>
              <w:jc w:val="center"/>
              <w:rPr>
                <w:rFonts w:ascii="Calibri" w:eastAsia="Times New Roman" w:hAnsi="Calibri"/>
                <w:i w:val="0"/>
                <w:color w:val="auto"/>
                <w:sz w:val="22"/>
                <w:szCs w:val="22"/>
                <w:lang w:eastAsia="ru-RU"/>
              </w:rPr>
            </w:pPr>
            <w:r w:rsidRPr="001969D4">
              <w:rPr>
                <w:rFonts w:eastAsia="Times New Roman"/>
                <w:i w:val="0"/>
                <w:color w:val="auto"/>
                <w:szCs w:val="22"/>
                <w:lang w:eastAsia="ru-RU"/>
              </w:rPr>
              <w:t>2</w:t>
            </w:r>
          </w:p>
        </w:tc>
        <w:tc>
          <w:tcPr>
            <w:tcW w:w="2435" w:type="dxa"/>
            <w:tcBorders>
              <w:top w:val="single" w:sz="2" w:space="0" w:color="836967"/>
              <w:left w:val="single" w:sz="2" w:space="0" w:color="836967"/>
              <w:bottom w:val="single" w:sz="2" w:space="0" w:color="836967"/>
              <w:right w:val="single" w:sz="2" w:space="0" w:color="836967"/>
            </w:tcBorders>
            <w:shd w:val="clear" w:color="000000" w:fill="FFFFFF"/>
            <w:tcMar>
              <w:left w:w="44" w:type="dxa"/>
              <w:right w:w="44" w:type="dxa"/>
            </w:tcMar>
          </w:tcPr>
          <w:p w:rsidR="001969D4" w:rsidRPr="001969D4" w:rsidRDefault="001969D4" w:rsidP="001969D4">
            <w:pPr>
              <w:spacing w:after="0" w:line="240" w:lineRule="auto"/>
              <w:jc w:val="center"/>
              <w:rPr>
                <w:rFonts w:ascii="Calibri" w:eastAsia="Times New Roman" w:hAnsi="Calibri"/>
                <w:i w:val="0"/>
                <w:color w:val="auto"/>
                <w:sz w:val="22"/>
                <w:szCs w:val="22"/>
                <w:lang w:eastAsia="ru-RU"/>
              </w:rPr>
            </w:pPr>
            <w:r w:rsidRPr="001969D4">
              <w:rPr>
                <w:rFonts w:eastAsia="Times New Roman"/>
                <w:i w:val="0"/>
                <w:color w:val="auto"/>
                <w:szCs w:val="22"/>
                <w:lang w:eastAsia="ru-RU"/>
              </w:rPr>
              <w:t>20-40</w:t>
            </w:r>
          </w:p>
        </w:tc>
        <w:tc>
          <w:tcPr>
            <w:tcW w:w="5105" w:type="dxa"/>
            <w:tcBorders>
              <w:top w:val="single" w:sz="2" w:space="0" w:color="836967"/>
              <w:left w:val="single" w:sz="2" w:space="0" w:color="836967"/>
              <w:bottom w:val="single" w:sz="2" w:space="0" w:color="836967"/>
              <w:right w:val="single" w:sz="2" w:space="0" w:color="836967"/>
            </w:tcBorders>
            <w:shd w:val="clear" w:color="000000" w:fill="FFFFFF"/>
            <w:tcMar>
              <w:left w:w="44" w:type="dxa"/>
              <w:right w:w="44" w:type="dxa"/>
            </w:tcMar>
          </w:tcPr>
          <w:p w:rsidR="001969D4" w:rsidRPr="001969D4" w:rsidRDefault="001969D4" w:rsidP="001969D4">
            <w:pPr>
              <w:spacing w:after="0" w:line="240" w:lineRule="auto"/>
              <w:ind w:firstLine="12"/>
              <w:jc w:val="both"/>
              <w:rPr>
                <w:rFonts w:ascii="Calibri" w:eastAsia="Times New Roman" w:hAnsi="Calibri"/>
                <w:i w:val="0"/>
                <w:color w:val="auto"/>
                <w:sz w:val="22"/>
                <w:szCs w:val="22"/>
                <w:lang w:eastAsia="ru-RU"/>
              </w:rPr>
            </w:pPr>
            <w:r w:rsidRPr="001969D4">
              <w:rPr>
                <w:rFonts w:eastAsia="Times New Roman"/>
                <w:i w:val="0"/>
                <w:color w:val="auto"/>
                <w:szCs w:val="22"/>
                <w:lang w:eastAsia="ru-RU"/>
              </w:rPr>
              <w:t>Развившийся дефект, учащенный контроль 1 раз в месяц. Устранение дефекта при первой необходимости</w:t>
            </w:r>
          </w:p>
        </w:tc>
      </w:tr>
      <w:tr w:rsidR="001969D4" w:rsidRPr="001969D4" w:rsidTr="00DE6161">
        <w:trPr>
          <w:trHeight w:val="1"/>
        </w:trPr>
        <w:tc>
          <w:tcPr>
            <w:tcW w:w="1869" w:type="dxa"/>
            <w:tcBorders>
              <w:top w:val="single" w:sz="2" w:space="0" w:color="836967"/>
              <w:left w:val="single" w:sz="2" w:space="0" w:color="836967"/>
              <w:bottom w:val="single" w:sz="2" w:space="0" w:color="836967"/>
              <w:right w:val="single" w:sz="2" w:space="0" w:color="836967"/>
            </w:tcBorders>
            <w:shd w:val="clear" w:color="000000" w:fill="FFFFFF"/>
            <w:tcMar>
              <w:left w:w="44" w:type="dxa"/>
              <w:right w:w="44" w:type="dxa"/>
            </w:tcMar>
          </w:tcPr>
          <w:p w:rsidR="001969D4" w:rsidRPr="001969D4" w:rsidRDefault="001969D4" w:rsidP="001969D4">
            <w:pPr>
              <w:spacing w:after="0" w:line="240" w:lineRule="auto"/>
              <w:jc w:val="center"/>
              <w:rPr>
                <w:rFonts w:ascii="Calibri" w:eastAsia="Times New Roman" w:hAnsi="Calibri"/>
                <w:i w:val="0"/>
                <w:color w:val="auto"/>
                <w:sz w:val="22"/>
                <w:szCs w:val="22"/>
                <w:lang w:eastAsia="ru-RU"/>
              </w:rPr>
            </w:pPr>
            <w:r w:rsidRPr="001969D4">
              <w:rPr>
                <w:rFonts w:eastAsia="Times New Roman"/>
                <w:i w:val="0"/>
                <w:color w:val="auto"/>
                <w:szCs w:val="22"/>
                <w:lang w:eastAsia="ru-RU"/>
              </w:rPr>
              <w:t>3</w:t>
            </w:r>
          </w:p>
        </w:tc>
        <w:tc>
          <w:tcPr>
            <w:tcW w:w="2435" w:type="dxa"/>
            <w:tcBorders>
              <w:top w:val="single" w:sz="2" w:space="0" w:color="836967"/>
              <w:left w:val="single" w:sz="2" w:space="0" w:color="836967"/>
              <w:bottom w:val="single" w:sz="2" w:space="0" w:color="836967"/>
              <w:right w:val="single" w:sz="2" w:space="0" w:color="836967"/>
            </w:tcBorders>
            <w:shd w:val="clear" w:color="000000" w:fill="FFFFFF"/>
            <w:tcMar>
              <w:left w:w="44" w:type="dxa"/>
              <w:right w:w="44" w:type="dxa"/>
            </w:tcMar>
          </w:tcPr>
          <w:p w:rsidR="001969D4" w:rsidRPr="001969D4" w:rsidRDefault="001969D4" w:rsidP="001969D4">
            <w:pPr>
              <w:spacing w:after="0" w:line="240" w:lineRule="auto"/>
              <w:jc w:val="center"/>
              <w:rPr>
                <w:rFonts w:ascii="Calibri" w:eastAsia="Times New Roman" w:hAnsi="Calibri"/>
                <w:i w:val="0"/>
                <w:color w:val="auto"/>
                <w:sz w:val="22"/>
                <w:szCs w:val="22"/>
                <w:lang w:eastAsia="ru-RU"/>
              </w:rPr>
            </w:pPr>
            <w:r w:rsidRPr="001969D4">
              <w:rPr>
                <w:rFonts w:ascii="Symbol" w:eastAsia="Symbol" w:hAnsi="Symbol" w:cs="Symbol"/>
                <w:i w:val="0"/>
                <w:color w:val="auto"/>
                <w:szCs w:val="22"/>
                <w:lang w:eastAsia="ru-RU"/>
              </w:rPr>
              <w:t></w:t>
            </w:r>
            <w:r w:rsidRPr="001969D4">
              <w:rPr>
                <w:rFonts w:eastAsia="Times New Roman"/>
                <w:i w:val="0"/>
                <w:color w:val="auto"/>
                <w:szCs w:val="22"/>
                <w:lang w:eastAsia="ru-RU"/>
              </w:rPr>
              <w:t xml:space="preserve"> </w:t>
            </w:r>
            <w:proofErr w:type="gramStart"/>
            <w:r w:rsidRPr="001969D4">
              <w:rPr>
                <w:rFonts w:eastAsia="Times New Roman"/>
                <w:i w:val="0"/>
                <w:color w:val="auto"/>
                <w:szCs w:val="22"/>
                <w:lang w:eastAsia="ru-RU"/>
              </w:rPr>
              <w:t>40</w:t>
            </w:r>
            <w:proofErr w:type="gramEnd"/>
            <w:r w:rsidRPr="001969D4">
              <w:rPr>
                <w:rFonts w:eastAsia="Times New Roman"/>
                <w:i w:val="0"/>
                <w:color w:val="auto"/>
                <w:szCs w:val="22"/>
                <w:lang w:eastAsia="ru-RU"/>
              </w:rPr>
              <w:t xml:space="preserve"> но не более значений приведённых в </w:t>
            </w:r>
            <w:r w:rsidRPr="001969D4">
              <w:rPr>
                <w:rFonts w:eastAsia="Times New Roman"/>
                <w:i w:val="0"/>
                <w:color w:val="auto"/>
                <w:szCs w:val="22"/>
                <w:lang w:eastAsia="ru-RU"/>
              </w:rPr>
              <w:lastRenderedPageBreak/>
              <w:t>Таблице № 1</w:t>
            </w:r>
          </w:p>
        </w:tc>
        <w:tc>
          <w:tcPr>
            <w:tcW w:w="5105" w:type="dxa"/>
            <w:tcBorders>
              <w:top w:val="single" w:sz="2" w:space="0" w:color="836967"/>
              <w:left w:val="single" w:sz="2" w:space="0" w:color="836967"/>
              <w:bottom w:val="single" w:sz="2" w:space="0" w:color="836967"/>
              <w:right w:val="single" w:sz="2" w:space="0" w:color="836967"/>
            </w:tcBorders>
            <w:shd w:val="clear" w:color="000000" w:fill="FFFFFF"/>
            <w:tcMar>
              <w:left w:w="44" w:type="dxa"/>
              <w:right w:w="44" w:type="dxa"/>
            </w:tcMar>
          </w:tcPr>
          <w:p w:rsidR="001969D4" w:rsidRPr="001969D4" w:rsidRDefault="001969D4" w:rsidP="001969D4">
            <w:pPr>
              <w:spacing w:after="0" w:line="240" w:lineRule="auto"/>
              <w:ind w:firstLine="12"/>
              <w:jc w:val="both"/>
              <w:rPr>
                <w:rFonts w:ascii="Calibri" w:eastAsia="Times New Roman" w:hAnsi="Calibri"/>
                <w:i w:val="0"/>
                <w:color w:val="auto"/>
                <w:sz w:val="22"/>
                <w:szCs w:val="22"/>
                <w:lang w:eastAsia="ru-RU"/>
              </w:rPr>
            </w:pPr>
            <w:r w:rsidRPr="001969D4">
              <w:rPr>
                <w:rFonts w:eastAsia="Times New Roman"/>
                <w:i w:val="0"/>
                <w:color w:val="auto"/>
                <w:szCs w:val="22"/>
                <w:lang w:eastAsia="ru-RU"/>
              </w:rPr>
              <w:lastRenderedPageBreak/>
              <w:t>Аварийный дефект. Требует немедленного устранения</w:t>
            </w:r>
          </w:p>
        </w:tc>
      </w:tr>
    </w:tbl>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color w:val="auto"/>
          <w:lang w:eastAsia="ru-RU"/>
        </w:rPr>
      </w:pP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color w:val="auto"/>
          <w:lang w:eastAsia="ru-RU"/>
        </w:rPr>
      </w:pPr>
      <w:r w:rsidRPr="001969D4">
        <w:rPr>
          <w:rFonts w:eastAsia="Times New Roman"/>
          <w:b/>
          <w:i w:val="0"/>
          <w:color w:val="auto"/>
          <w:lang w:eastAsia="ru-RU"/>
        </w:rPr>
        <w:t>Задача № 3</w:t>
      </w: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lang w:eastAsia="ru-RU"/>
        </w:rPr>
      </w:pPr>
      <w:r w:rsidRPr="001969D4">
        <w:rPr>
          <w:rFonts w:eastAsia="Times New Roman"/>
          <w:b/>
          <w:i w:val="0"/>
          <w:lang w:eastAsia="ru-RU"/>
        </w:rPr>
        <w:t>Исходные данные по Таблице № 1а, вариант 1:</w:t>
      </w:r>
    </w:p>
    <w:p w:rsidR="001969D4" w:rsidRPr="001969D4" w:rsidRDefault="001969D4" w:rsidP="001969D4">
      <w:pPr>
        <w:spacing w:after="0" w:line="240" w:lineRule="auto"/>
        <w:ind w:left="113" w:right="113"/>
        <w:rPr>
          <w:rFonts w:eastAsia="Times New Roman"/>
          <w:b/>
          <w:i w:val="0"/>
          <w:color w:val="auto"/>
          <w:lang w:eastAsia="ru-RU"/>
        </w:rPr>
        <w:sectPr w:rsidR="001969D4" w:rsidRPr="001969D4" w:rsidSect="009D788F">
          <w:headerReference w:type="even" r:id="rId7"/>
          <w:footerReference w:type="default" r:id="rId8"/>
          <w:footerReference w:type="first" r:id="rId9"/>
          <w:pgSz w:w="11906" w:h="16838"/>
          <w:pgMar w:top="1134" w:right="851" w:bottom="1418" w:left="1701" w:header="709" w:footer="709" w:gutter="0"/>
          <w:cols w:space="708"/>
          <w:titlePg/>
          <w:docGrid w:linePitch="360"/>
        </w:sect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3402"/>
        <w:gridCol w:w="1418"/>
        <w:gridCol w:w="850"/>
        <w:gridCol w:w="1418"/>
        <w:gridCol w:w="992"/>
        <w:gridCol w:w="850"/>
        <w:gridCol w:w="1418"/>
        <w:gridCol w:w="709"/>
        <w:gridCol w:w="992"/>
        <w:gridCol w:w="2126"/>
      </w:tblGrid>
      <w:tr w:rsidR="001969D4" w:rsidRPr="001969D4" w:rsidTr="00DE6161">
        <w:trPr>
          <w:cantSplit/>
          <w:trHeight w:val="3251"/>
        </w:trPr>
        <w:tc>
          <w:tcPr>
            <w:tcW w:w="817" w:type="dxa"/>
            <w:tcBorders>
              <w:top w:val="single" w:sz="4" w:space="0" w:color="auto"/>
              <w:left w:val="single" w:sz="4" w:space="0" w:color="auto"/>
              <w:bottom w:val="single" w:sz="4" w:space="0" w:color="auto"/>
              <w:right w:val="single" w:sz="4" w:space="0" w:color="auto"/>
            </w:tcBorders>
            <w:textDirection w:val="btLr"/>
          </w:tcPr>
          <w:p w:rsidR="001969D4" w:rsidRPr="001969D4" w:rsidRDefault="001969D4" w:rsidP="001969D4">
            <w:pPr>
              <w:spacing w:after="0" w:line="240" w:lineRule="auto"/>
              <w:ind w:left="113" w:right="113"/>
              <w:rPr>
                <w:rFonts w:eastAsia="Times New Roman"/>
                <w:b/>
                <w:i w:val="0"/>
                <w:color w:val="auto"/>
                <w:lang w:eastAsia="ru-RU"/>
              </w:rPr>
            </w:pPr>
            <w:r w:rsidRPr="001969D4">
              <w:rPr>
                <w:rFonts w:eastAsia="Times New Roman"/>
                <w:b/>
                <w:i w:val="0"/>
                <w:color w:val="auto"/>
                <w:lang w:eastAsia="ru-RU"/>
              </w:rPr>
              <w:lastRenderedPageBreak/>
              <w:t>Вариант</w:t>
            </w:r>
          </w:p>
        </w:tc>
        <w:tc>
          <w:tcPr>
            <w:tcW w:w="3402" w:type="dxa"/>
            <w:tcBorders>
              <w:top w:val="single" w:sz="4" w:space="0" w:color="auto"/>
              <w:left w:val="single" w:sz="4" w:space="0" w:color="auto"/>
              <w:bottom w:val="single" w:sz="4" w:space="0" w:color="auto"/>
              <w:right w:val="single" w:sz="4" w:space="0" w:color="auto"/>
            </w:tcBorders>
            <w:textDirection w:val="btLr"/>
          </w:tcPr>
          <w:p w:rsidR="001969D4" w:rsidRPr="001969D4" w:rsidRDefault="001969D4" w:rsidP="001969D4">
            <w:pPr>
              <w:spacing w:after="0" w:line="240" w:lineRule="auto"/>
              <w:ind w:left="113" w:right="113"/>
              <w:rPr>
                <w:rFonts w:eastAsia="Times New Roman"/>
                <w:b/>
                <w:i w:val="0"/>
                <w:color w:val="auto"/>
                <w:lang w:eastAsia="ru-RU"/>
              </w:rPr>
            </w:pPr>
            <w:r w:rsidRPr="001969D4">
              <w:rPr>
                <w:rFonts w:eastAsia="Times New Roman"/>
                <w:b/>
                <w:i w:val="0"/>
                <w:color w:val="auto"/>
                <w:lang w:eastAsia="ru-RU"/>
              </w:rPr>
              <w:t>Контролируемый узел.</w:t>
            </w:r>
          </w:p>
        </w:tc>
        <w:tc>
          <w:tcPr>
            <w:tcW w:w="1418" w:type="dxa"/>
            <w:tcBorders>
              <w:top w:val="single" w:sz="4" w:space="0" w:color="auto"/>
              <w:left w:val="single" w:sz="4" w:space="0" w:color="auto"/>
              <w:bottom w:val="single" w:sz="4" w:space="0" w:color="auto"/>
              <w:right w:val="single" w:sz="4" w:space="0" w:color="auto"/>
            </w:tcBorders>
            <w:textDirection w:val="btLr"/>
          </w:tcPr>
          <w:p w:rsidR="001969D4" w:rsidRPr="001969D4" w:rsidRDefault="001969D4" w:rsidP="001969D4">
            <w:pPr>
              <w:spacing w:after="0" w:line="240" w:lineRule="auto"/>
              <w:ind w:left="113" w:right="113"/>
              <w:rPr>
                <w:rFonts w:eastAsia="Times New Roman"/>
                <w:b/>
                <w:i w:val="0"/>
                <w:color w:val="auto"/>
                <w:lang w:eastAsia="ru-RU"/>
              </w:rPr>
            </w:pPr>
            <w:proofErr w:type="spellStart"/>
            <w:r w:rsidRPr="001969D4">
              <w:rPr>
                <w:rFonts w:eastAsia="Times New Roman"/>
                <w:b/>
                <w:i w:val="0"/>
                <w:color w:val="auto"/>
                <w:lang w:eastAsia="ru-RU"/>
              </w:rPr>
              <w:t>Траб</w:t>
            </w:r>
            <w:proofErr w:type="spellEnd"/>
            <w:proofErr w:type="gramStart"/>
            <w:r w:rsidRPr="001969D4">
              <w:rPr>
                <w:rFonts w:eastAsia="Times New Roman"/>
                <w:b/>
                <w:i w:val="0"/>
                <w:color w:val="auto"/>
                <w:lang w:eastAsia="ru-RU"/>
              </w:rPr>
              <w:t xml:space="preserve">  °С</w:t>
            </w:r>
            <w:proofErr w:type="gramEnd"/>
            <w:r w:rsidRPr="001969D4">
              <w:rPr>
                <w:rFonts w:eastAsia="Times New Roman"/>
                <w:b/>
                <w:i w:val="0"/>
                <w:color w:val="auto"/>
                <w:lang w:eastAsia="ru-RU"/>
              </w:rPr>
              <w:t xml:space="preserve"> (температура контактного соединения)</w:t>
            </w:r>
          </w:p>
          <w:p w:rsidR="001969D4" w:rsidRPr="001969D4" w:rsidRDefault="001969D4" w:rsidP="001969D4">
            <w:pPr>
              <w:spacing w:after="0" w:line="240" w:lineRule="auto"/>
              <w:ind w:left="113" w:right="113"/>
              <w:rPr>
                <w:rFonts w:eastAsia="Times New Roman"/>
                <w:i w:val="0"/>
                <w:color w:val="auto"/>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extDirection w:val="btLr"/>
          </w:tcPr>
          <w:p w:rsidR="001969D4" w:rsidRPr="001969D4" w:rsidRDefault="001969D4" w:rsidP="001969D4">
            <w:pPr>
              <w:spacing w:after="0" w:line="240" w:lineRule="auto"/>
              <w:ind w:left="113" w:right="113"/>
              <w:rPr>
                <w:rFonts w:eastAsia="Times New Roman"/>
                <w:b/>
                <w:i w:val="0"/>
                <w:color w:val="auto"/>
                <w:lang w:eastAsia="ru-RU"/>
              </w:rPr>
            </w:pPr>
            <w:r w:rsidRPr="001969D4">
              <w:rPr>
                <w:rFonts w:eastAsia="Times New Roman"/>
                <w:b/>
                <w:i w:val="0"/>
                <w:color w:val="auto"/>
                <w:lang w:eastAsia="ru-RU"/>
              </w:rPr>
              <w:t>Т°С окружающего воздуха</w:t>
            </w:r>
          </w:p>
        </w:tc>
        <w:tc>
          <w:tcPr>
            <w:tcW w:w="1418" w:type="dxa"/>
            <w:tcBorders>
              <w:top w:val="single" w:sz="4" w:space="0" w:color="auto"/>
              <w:left w:val="single" w:sz="4" w:space="0" w:color="auto"/>
              <w:bottom w:val="single" w:sz="4" w:space="0" w:color="auto"/>
              <w:right w:val="single" w:sz="4" w:space="0" w:color="auto"/>
            </w:tcBorders>
            <w:textDirection w:val="btLr"/>
          </w:tcPr>
          <w:p w:rsidR="001969D4" w:rsidRPr="001969D4" w:rsidRDefault="001969D4" w:rsidP="001969D4">
            <w:pPr>
              <w:spacing w:after="0" w:line="240" w:lineRule="auto"/>
              <w:ind w:left="113" w:right="113"/>
              <w:rPr>
                <w:rFonts w:eastAsia="Times New Roman"/>
                <w:b/>
                <w:i w:val="0"/>
                <w:color w:val="auto"/>
                <w:lang w:eastAsia="ru-RU"/>
              </w:rPr>
            </w:pPr>
            <w:r w:rsidRPr="001969D4">
              <w:rPr>
                <w:rFonts w:eastAsia="Times New Roman"/>
                <w:b/>
                <w:i w:val="0"/>
                <w:color w:val="auto"/>
                <w:lang w:eastAsia="ru-RU"/>
              </w:rPr>
              <w:t>∆</w:t>
            </w:r>
            <w:proofErr w:type="spellStart"/>
            <w:r w:rsidRPr="001969D4">
              <w:rPr>
                <w:rFonts w:eastAsia="Times New Roman"/>
                <w:b/>
                <w:i w:val="0"/>
                <w:color w:val="auto"/>
                <w:lang w:eastAsia="ru-RU"/>
              </w:rPr>
              <w:t>Траб</w:t>
            </w:r>
            <w:proofErr w:type="spellEnd"/>
            <w:proofErr w:type="gramStart"/>
            <w:r w:rsidRPr="001969D4">
              <w:rPr>
                <w:rFonts w:eastAsia="Times New Roman"/>
                <w:b/>
                <w:i w:val="0"/>
                <w:color w:val="auto"/>
                <w:lang w:eastAsia="ru-RU"/>
              </w:rPr>
              <w:t xml:space="preserve">  °С</w:t>
            </w:r>
            <w:proofErr w:type="gramEnd"/>
          </w:p>
          <w:p w:rsidR="001969D4" w:rsidRPr="001969D4" w:rsidRDefault="001969D4" w:rsidP="001969D4">
            <w:pPr>
              <w:spacing w:after="0" w:line="240" w:lineRule="auto"/>
              <w:ind w:left="113" w:right="113"/>
              <w:rPr>
                <w:rFonts w:eastAsia="Times New Roman"/>
                <w:i w:val="0"/>
                <w:color w:val="auto"/>
                <w:sz w:val="24"/>
                <w:szCs w:val="24"/>
                <w:vertAlign w:val="superscript"/>
                <w:lang w:eastAsia="ru-RU"/>
              </w:rPr>
            </w:pPr>
            <w:r w:rsidRPr="001969D4">
              <w:rPr>
                <w:rFonts w:eastAsia="Times New Roman"/>
                <w:b/>
                <w:i w:val="0"/>
                <w:color w:val="auto"/>
                <w:lang w:eastAsia="ru-RU"/>
              </w:rPr>
              <w:t xml:space="preserve"> (превышен</w:t>
            </w:r>
            <w:r w:rsidRPr="001969D4">
              <w:rPr>
                <w:rFonts w:eastAsia="Times New Roman"/>
                <w:i w:val="0"/>
                <w:color w:val="auto"/>
                <w:lang w:eastAsia="ru-RU"/>
              </w:rPr>
              <w:t xml:space="preserve">ие </w:t>
            </w:r>
            <w:r w:rsidRPr="001969D4">
              <w:rPr>
                <w:rFonts w:eastAsia="Times New Roman"/>
                <w:b/>
                <w:i w:val="0"/>
                <w:color w:val="auto"/>
                <w:lang w:eastAsia="ru-RU"/>
              </w:rPr>
              <w:t>температуры  при рабочем</w:t>
            </w:r>
            <w:r w:rsidRPr="001969D4">
              <w:rPr>
                <w:rFonts w:eastAsia="Times New Roman"/>
                <w:i w:val="0"/>
                <w:color w:val="auto"/>
                <w:lang w:eastAsia="ru-RU"/>
              </w:rPr>
              <w:t xml:space="preserve"> </w:t>
            </w:r>
            <w:r w:rsidRPr="001969D4">
              <w:rPr>
                <w:rFonts w:eastAsia="Times New Roman"/>
                <w:b/>
                <w:i w:val="0"/>
                <w:color w:val="auto"/>
                <w:lang w:eastAsia="ru-RU"/>
              </w:rPr>
              <w:t>токе контактного  соединения)</w:t>
            </w:r>
          </w:p>
        </w:tc>
        <w:tc>
          <w:tcPr>
            <w:tcW w:w="992" w:type="dxa"/>
            <w:tcBorders>
              <w:top w:val="single" w:sz="4" w:space="0" w:color="auto"/>
              <w:left w:val="single" w:sz="4" w:space="0" w:color="auto"/>
              <w:bottom w:val="single" w:sz="4" w:space="0" w:color="auto"/>
              <w:right w:val="single" w:sz="4" w:space="0" w:color="auto"/>
            </w:tcBorders>
            <w:textDirection w:val="btLr"/>
          </w:tcPr>
          <w:p w:rsidR="001969D4" w:rsidRPr="001969D4" w:rsidRDefault="001969D4" w:rsidP="001969D4">
            <w:pPr>
              <w:spacing w:after="0" w:line="240" w:lineRule="auto"/>
              <w:ind w:left="113" w:right="113"/>
              <w:rPr>
                <w:rFonts w:eastAsia="Times New Roman"/>
                <w:i w:val="0"/>
                <w:color w:val="auto"/>
                <w:lang w:eastAsia="ru-RU"/>
              </w:rPr>
            </w:pPr>
            <w:r w:rsidRPr="001969D4">
              <w:rPr>
                <w:rFonts w:eastAsia="Times New Roman"/>
                <w:b/>
                <w:i w:val="0"/>
                <w:color w:val="auto"/>
                <w:lang w:val="en-US" w:eastAsia="ru-RU"/>
              </w:rPr>
              <w:t>I</w:t>
            </w:r>
            <w:r w:rsidRPr="001969D4">
              <w:rPr>
                <w:rFonts w:eastAsia="Times New Roman"/>
                <w:b/>
                <w:i w:val="0"/>
                <w:color w:val="auto"/>
                <w:lang w:eastAsia="ru-RU"/>
              </w:rPr>
              <w:t>ном  А</w:t>
            </w:r>
            <w:r w:rsidRPr="001969D4">
              <w:rPr>
                <w:rFonts w:eastAsia="Times New Roman"/>
                <w:b/>
                <w:i w:val="0"/>
                <w:color w:val="auto"/>
                <w:vertAlign w:val="subscript"/>
                <w:lang w:eastAsia="ru-RU"/>
              </w:rPr>
              <w:t xml:space="preserve"> </w:t>
            </w:r>
          </w:p>
        </w:tc>
        <w:tc>
          <w:tcPr>
            <w:tcW w:w="850" w:type="dxa"/>
            <w:tcBorders>
              <w:top w:val="single" w:sz="4" w:space="0" w:color="auto"/>
              <w:left w:val="single" w:sz="4" w:space="0" w:color="auto"/>
              <w:bottom w:val="single" w:sz="4" w:space="0" w:color="auto"/>
              <w:right w:val="single" w:sz="4" w:space="0" w:color="auto"/>
            </w:tcBorders>
            <w:textDirection w:val="btLr"/>
          </w:tcPr>
          <w:p w:rsidR="001969D4" w:rsidRPr="001969D4" w:rsidRDefault="001969D4" w:rsidP="001969D4">
            <w:pPr>
              <w:spacing w:after="0" w:line="240" w:lineRule="auto"/>
              <w:ind w:left="113" w:right="113"/>
              <w:rPr>
                <w:rFonts w:eastAsia="Times New Roman"/>
                <w:i w:val="0"/>
                <w:color w:val="auto"/>
                <w:vertAlign w:val="subscript"/>
                <w:lang w:eastAsia="ru-RU"/>
              </w:rPr>
            </w:pPr>
            <w:r w:rsidRPr="001969D4">
              <w:rPr>
                <w:rFonts w:eastAsia="Times New Roman"/>
                <w:b/>
                <w:i w:val="0"/>
                <w:color w:val="auto"/>
                <w:lang w:val="en-US" w:eastAsia="ru-RU"/>
              </w:rPr>
              <w:t>I</w:t>
            </w:r>
            <w:r w:rsidRPr="001969D4">
              <w:rPr>
                <w:rFonts w:eastAsia="Times New Roman"/>
                <w:b/>
                <w:i w:val="0"/>
                <w:color w:val="auto"/>
                <w:lang w:eastAsia="ru-RU"/>
              </w:rPr>
              <w:t>раб А</w:t>
            </w:r>
          </w:p>
        </w:tc>
        <w:tc>
          <w:tcPr>
            <w:tcW w:w="1418" w:type="dxa"/>
            <w:tcBorders>
              <w:top w:val="single" w:sz="4" w:space="0" w:color="auto"/>
              <w:left w:val="single" w:sz="4" w:space="0" w:color="auto"/>
              <w:bottom w:val="single" w:sz="4" w:space="0" w:color="auto"/>
              <w:right w:val="single" w:sz="4" w:space="0" w:color="auto"/>
            </w:tcBorders>
            <w:textDirection w:val="btLr"/>
          </w:tcPr>
          <w:p w:rsidR="001969D4" w:rsidRPr="001969D4" w:rsidRDefault="001969D4" w:rsidP="001969D4">
            <w:pPr>
              <w:spacing w:after="0" w:line="240" w:lineRule="auto"/>
              <w:ind w:left="113" w:right="113"/>
              <w:rPr>
                <w:rFonts w:eastAsia="Times New Roman"/>
                <w:b/>
                <w:i w:val="0"/>
                <w:color w:val="auto"/>
                <w:lang w:eastAsia="ru-RU"/>
              </w:rPr>
            </w:pPr>
            <w:r w:rsidRPr="001969D4">
              <w:rPr>
                <w:rFonts w:eastAsia="Times New Roman"/>
                <w:b/>
                <w:i w:val="0"/>
                <w:color w:val="auto"/>
                <w:lang w:eastAsia="ru-RU"/>
              </w:rPr>
              <w:t>∆</w:t>
            </w:r>
            <w:proofErr w:type="spellStart"/>
            <w:r w:rsidRPr="001969D4">
              <w:rPr>
                <w:rFonts w:eastAsia="Times New Roman"/>
                <w:b/>
                <w:i w:val="0"/>
                <w:color w:val="auto"/>
                <w:lang w:eastAsia="ru-RU"/>
              </w:rPr>
              <w:t>Тном</w:t>
            </w:r>
            <w:proofErr w:type="spellEnd"/>
            <w:proofErr w:type="gramStart"/>
            <w:r w:rsidRPr="001969D4">
              <w:rPr>
                <w:rFonts w:eastAsia="Times New Roman"/>
                <w:b/>
                <w:i w:val="0"/>
                <w:color w:val="auto"/>
                <w:lang w:eastAsia="ru-RU"/>
              </w:rPr>
              <w:t xml:space="preserve"> °С</w:t>
            </w:r>
            <w:proofErr w:type="gramEnd"/>
            <w:r w:rsidRPr="001969D4">
              <w:rPr>
                <w:rFonts w:eastAsia="Times New Roman"/>
                <w:b/>
                <w:i w:val="0"/>
                <w:color w:val="auto"/>
                <w:lang w:eastAsia="ru-RU"/>
              </w:rPr>
              <w:t xml:space="preserve">  (превышение температуры  при номинальном токе -  расчётная величина</w:t>
            </w:r>
            <w:r w:rsidRPr="001969D4">
              <w:rPr>
                <w:rFonts w:eastAsia="Times New Roman"/>
                <w:b/>
                <w:i w:val="0"/>
                <w:color w:val="auto"/>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textDirection w:val="btLr"/>
          </w:tcPr>
          <w:p w:rsidR="001969D4" w:rsidRPr="001969D4" w:rsidRDefault="001969D4" w:rsidP="001969D4">
            <w:pPr>
              <w:spacing w:after="0" w:line="240" w:lineRule="auto"/>
              <w:ind w:left="113" w:right="113"/>
              <w:rPr>
                <w:rFonts w:eastAsia="Times New Roman"/>
                <w:b/>
                <w:i w:val="0"/>
                <w:color w:val="auto"/>
                <w:lang w:eastAsia="ru-RU"/>
              </w:rPr>
            </w:pPr>
            <w:r w:rsidRPr="001969D4">
              <w:rPr>
                <w:rFonts w:eastAsia="Times New Roman"/>
                <w:b/>
                <w:i w:val="0"/>
                <w:color w:val="auto"/>
                <w:lang w:eastAsia="ru-RU"/>
              </w:rPr>
              <w:t>Допустимая</w:t>
            </w:r>
            <w:proofErr w:type="gramStart"/>
            <w:r w:rsidRPr="001969D4">
              <w:rPr>
                <w:rFonts w:eastAsia="Times New Roman"/>
                <w:b/>
                <w:i w:val="0"/>
                <w:color w:val="auto"/>
                <w:lang w:eastAsia="ru-RU"/>
              </w:rPr>
              <w:t xml:space="preserve"> Т</w:t>
            </w:r>
            <w:proofErr w:type="gramEnd"/>
            <w:r w:rsidRPr="001969D4">
              <w:rPr>
                <w:rFonts w:eastAsia="Times New Roman"/>
                <w:b/>
                <w:i w:val="0"/>
                <w:color w:val="auto"/>
                <w:lang w:eastAsia="ru-RU"/>
              </w:rPr>
              <w:t>°С нагрева</w:t>
            </w:r>
            <w:r w:rsidRPr="001969D4">
              <w:rPr>
                <w:rFonts w:eastAsia="Times New Roman"/>
                <w:i w:val="0"/>
                <w:color w:val="auto"/>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textDirection w:val="btLr"/>
          </w:tcPr>
          <w:p w:rsidR="001969D4" w:rsidRPr="001969D4" w:rsidRDefault="001969D4" w:rsidP="001969D4">
            <w:pPr>
              <w:spacing w:after="0" w:line="240" w:lineRule="auto"/>
              <w:ind w:left="113" w:right="113"/>
              <w:rPr>
                <w:rFonts w:eastAsia="Times New Roman"/>
                <w:b/>
                <w:i w:val="0"/>
                <w:color w:val="auto"/>
                <w:lang w:eastAsia="ru-RU"/>
              </w:rPr>
            </w:pPr>
            <w:r w:rsidRPr="001969D4">
              <w:rPr>
                <w:rFonts w:eastAsia="Times New Roman"/>
                <w:b/>
                <w:i w:val="0"/>
                <w:color w:val="auto"/>
                <w:lang w:eastAsia="ru-RU"/>
              </w:rPr>
              <w:t>Превышение</w:t>
            </w:r>
          </w:p>
          <w:p w:rsidR="001969D4" w:rsidRPr="001969D4" w:rsidRDefault="001969D4" w:rsidP="001969D4">
            <w:pPr>
              <w:spacing w:after="0" w:line="240" w:lineRule="auto"/>
              <w:ind w:left="113" w:right="113"/>
              <w:rPr>
                <w:rFonts w:eastAsia="Times New Roman"/>
                <w:b/>
                <w:i w:val="0"/>
                <w:color w:val="auto"/>
                <w:lang w:eastAsia="ru-RU"/>
              </w:rPr>
            </w:pPr>
            <w:r w:rsidRPr="001969D4">
              <w:rPr>
                <w:rFonts w:eastAsia="Times New Roman"/>
                <w:b/>
                <w:i w:val="0"/>
                <w:color w:val="auto"/>
                <w:lang w:eastAsia="ru-RU"/>
              </w:rPr>
              <w:t xml:space="preserve"> Т°С нагрева.</w:t>
            </w:r>
            <w:r w:rsidRPr="001969D4">
              <w:rPr>
                <w:rFonts w:eastAsia="Times New Roman"/>
                <w:b/>
                <w:i w:val="0"/>
                <w:color w:val="auto"/>
                <w:sz w:val="24"/>
                <w:szCs w:val="24"/>
                <w:lang w:eastAsia="ru-RU"/>
              </w:rPr>
              <w:t xml:space="preserve"> </w:t>
            </w:r>
          </w:p>
        </w:tc>
        <w:tc>
          <w:tcPr>
            <w:tcW w:w="2126" w:type="dxa"/>
            <w:tcBorders>
              <w:top w:val="single" w:sz="4" w:space="0" w:color="auto"/>
              <w:left w:val="single" w:sz="4" w:space="0" w:color="auto"/>
              <w:bottom w:val="single" w:sz="4" w:space="0" w:color="auto"/>
              <w:right w:val="single" w:sz="4" w:space="0" w:color="auto"/>
            </w:tcBorders>
            <w:textDirection w:val="btLr"/>
          </w:tcPr>
          <w:p w:rsidR="001969D4" w:rsidRPr="001969D4" w:rsidRDefault="001969D4" w:rsidP="001969D4">
            <w:pPr>
              <w:spacing w:after="0" w:line="240" w:lineRule="auto"/>
              <w:ind w:left="113" w:right="113"/>
              <w:rPr>
                <w:rFonts w:eastAsia="Times New Roman"/>
                <w:b/>
                <w:i w:val="0"/>
                <w:color w:val="auto"/>
                <w:lang w:eastAsia="ru-RU"/>
              </w:rPr>
            </w:pPr>
            <w:r w:rsidRPr="001969D4">
              <w:rPr>
                <w:rFonts w:eastAsia="Times New Roman"/>
                <w:b/>
                <w:i w:val="0"/>
                <w:color w:val="auto"/>
                <w:lang w:eastAsia="ru-RU"/>
              </w:rPr>
              <w:t>Определение состояния контактного соединения</w:t>
            </w:r>
          </w:p>
        </w:tc>
      </w:tr>
      <w:tr w:rsidR="001969D4" w:rsidRPr="001969D4" w:rsidTr="00DE6161">
        <w:trPr>
          <w:cantSplit/>
          <w:trHeight w:val="2677"/>
        </w:trPr>
        <w:tc>
          <w:tcPr>
            <w:tcW w:w="817" w:type="dxa"/>
            <w:tcBorders>
              <w:top w:val="single" w:sz="4" w:space="0" w:color="auto"/>
              <w:left w:val="single" w:sz="4" w:space="0" w:color="auto"/>
              <w:bottom w:val="single" w:sz="4" w:space="0" w:color="auto"/>
              <w:right w:val="single" w:sz="4" w:space="0" w:color="auto"/>
            </w:tcBorders>
            <w:shd w:val="clear" w:color="auto" w:fill="auto"/>
          </w:tcPr>
          <w:p w:rsidR="001969D4" w:rsidRPr="001969D4" w:rsidRDefault="001969D4" w:rsidP="001969D4">
            <w:pPr>
              <w:spacing w:after="0" w:line="240" w:lineRule="auto"/>
              <w:jc w:val="center"/>
              <w:rPr>
                <w:rFonts w:eastAsia="Times New Roman"/>
                <w:b/>
                <w:i w:val="0"/>
                <w:color w:val="auto"/>
                <w:lang w:eastAsia="ru-RU"/>
              </w:rPr>
            </w:pPr>
            <w:r w:rsidRPr="001969D4">
              <w:rPr>
                <w:rFonts w:eastAsia="Times New Roman"/>
                <w:b/>
                <w:i w:val="0"/>
                <w:color w:val="auto"/>
                <w:lang w:eastAsia="ru-RU"/>
              </w:rPr>
              <w:t>1</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969D4" w:rsidRPr="001969D4" w:rsidRDefault="001969D4" w:rsidP="001969D4">
            <w:pPr>
              <w:spacing w:after="0" w:line="240" w:lineRule="auto"/>
              <w:rPr>
                <w:rFonts w:eastAsia="Times New Roman"/>
                <w:i w:val="0"/>
                <w:color w:val="auto"/>
                <w:lang w:eastAsia="ru-RU"/>
              </w:rPr>
            </w:pPr>
            <w:r w:rsidRPr="001969D4">
              <w:rPr>
                <w:rFonts w:eastAsia="Times New Roman"/>
                <w:i w:val="0"/>
                <w:color w:val="auto"/>
                <w:lang w:eastAsia="ru-RU"/>
              </w:rPr>
              <w:t>Аппаратные выводы из меди без покрытия.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969D4" w:rsidRPr="001969D4" w:rsidRDefault="001969D4" w:rsidP="001969D4">
            <w:pPr>
              <w:spacing w:after="0" w:line="240" w:lineRule="auto"/>
              <w:jc w:val="center"/>
              <w:rPr>
                <w:rFonts w:eastAsia="Times New Roman"/>
                <w:b/>
                <w:i w:val="0"/>
                <w:color w:val="auto"/>
                <w:lang w:eastAsia="ru-RU"/>
              </w:rPr>
            </w:pPr>
            <w:r w:rsidRPr="001969D4">
              <w:rPr>
                <w:rFonts w:eastAsia="Times New Roman"/>
                <w:b/>
                <w:i w:val="0"/>
                <w:color w:val="auto"/>
                <w:lang w:eastAsia="ru-RU"/>
              </w:rPr>
              <w:t>35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969D4" w:rsidRPr="001969D4" w:rsidRDefault="001969D4" w:rsidP="001969D4">
            <w:pPr>
              <w:spacing w:after="0" w:line="240" w:lineRule="auto"/>
              <w:jc w:val="center"/>
              <w:rPr>
                <w:rFonts w:eastAsia="Times New Roman"/>
                <w:b/>
                <w:i w:val="0"/>
                <w:color w:val="auto"/>
                <w:lang w:eastAsia="ru-RU"/>
              </w:rPr>
            </w:pPr>
            <w:r w:rsidRPr="001969D4">
              <w:rPr>
                <w:rFonts w:eastAsia="Times New Roman"/>
                <w:b/>
                <w:i w:val="0"/>
                <w:color w:val="auto"/>
                <w:lang w:eastAsia="ru-RU"/>
              </w:rPr>
              <w:t>25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969D4" w:rsidRPr="001969D4" w:rsidRDefault="001969D4" w:rsidP="001969D4">
            <w:pPr>
              <w:spacing w:after="0" w:line="240" w:lineRule="auto"/>
              <w:jc w:val="center"/>
              <w:rPr>
                <w:rFonts w:eastAsia="Times New Roman"/>
                <w:b/>
                <w:i w:val="0"/>
                <w:color w:val="auto"/>
                <w:sz w:val="24"/>
                <w:szCs w:val="24"/>
                <w:lang w:eastAsia="ru-RU"/>
              </w:rPr>
            </w:pPr>
            <w:r w:rsidRPr="001969D4">
              <w:rPr>
                <w:rFonts w:eastAsia="Times New Roman"/>
                <w:b/>
                <w:i w:val="0"/>
                <w:color w:val="auto"/>
                <w:sz w:val="24"/>
                <w:szCs w:val="24"/>
                <w:lang w:eastAsia="ru-RU"/>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969D4" w:rsidRPr="001969D4" w:rsidRDefault="001969D4" w:rsidP="001969D4">
            <w:pPr>
              <w:spacing w:after="0" w:line="240" w:lineRule="auto"/>
              <w:jc w:val="center"/>
              <w:rPr>
                <w:rFonts w:eastAsia="Times New Roman"/>
                <w:b/>
                <w:i w:val="0"/>
                <w:color w:val="auto"/>
                <w:sz w:val="24"/>
                <w:szCs w:val="24"/>
                <w:lang w:eastAsia="ru-RU"/>
              </w:rPr>
            </w:pPr>
            <w:r w:rsidRPr="001969D4">
              <w:rPr>
                <w:rFonts w:eastAsia="Times New Roman"/>
                <w:b/>
                <w:i w:val="0"/>
                <w:color w:val="auto"/>
                <w:sz w:val="24"/>
                <w:szCs w:val="24"/>
                <w:lang w:eastAsia="ru-RU"/>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27,8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90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50</w:t>
            </w:r>
          </w:p>
        </w:tc>
        <w:tc>
          <w:tcPr>
            <w:tcW w:w="2126" w:type="dxa"/>
            <w:tcBorders>
              <w:top w:val="single" w:sz="4" w:space="0" w:color="auto"/>
              <w:left w:val="single" w:sz="4" w:space="0" w:color="auto"/>
              <w:bottom w:val="single" w:sz="4" w:space="0" w:color="auto"/>
              <w:right w:val="single" w:sz="4" w:space="0" w:color="auto"/>
            </w:tcBorders>
            <w:shd w:val="clear" w:color="auto" w:fill="auto"/>
            <w:textDirection w:val="btLr"/>
          </w:tcPr>
          <w:p w:rsidR="001969D4" w:rsidRPr="001969D4" w:rsidRDefault="001969D4" w:rsidP="001969D4">
            <w:pPr>
              <w:spacing w:after="0" w:line="240" w:lineRule="auto"/>
              <w:ind w:left="113" w:right="113"/>
              <w:rPr>
                <w:rFonts w:eastAsia="Times New Roman"/>
                <w:i w:val="0"/>
                <w:color w:val="auto"/>
                <w:sz w:val="24"/>
                <w:szCs w:val="24"/>
                <w:lang w:eastAsia="ru-RU"/>
              </w:rPr>
            </w:pPr>
            <w:r w:rsidRPr="001969D4">
              <w:rPr>
                <w:rFonts w:eastAsia="Times New Roman"/>
                <w:i w:val="0"/>
                <w:color w:val="auto"/>
                <w:szCs w:val="22"/>
                <w:lang w:eastAsia="ru-RU"/>
              </w:rPr>
              <w:t>Развившийся дефект, учащенный контроль 1 раз в месяц. Устранение дефекта при первой необходимости</w:t>
            </w:r>
          </w:p>
        </w:tc>
      </w:tr>
    </w:tbl>
    <w:p w:rsidR="001969D4" w:rsidRPr="001969D4" w:rsidRDefault="001969D4" w:rsidP="001969D4">
      <w:pPr>
        <w:widowControl w:val="0"/>
        <w:shd w:val="clear" w:color="auto" w:fill="FFFFFF"/>
        <w:autoSpaceDE w:val="0"/>
        <w:autoSpaceDN w:val="0"/>
        <w:adjustRightInd w:val="0"/>
        <w:spacing w:before="120" w:after="120" w:line="240" w:lineRule="auto"/>
        <w:jc w:val="both"/>
        <w:rPr>
          <w:rFonts w:eastAsia="Times New Roman"/>
          <w:b/>
          <w:i w:val="0"/>
          <w:lang w:eastAsia="ru-RU"/>
        </w:rPr>
      </w:pPr>
      <w:r w:rsidRPr="001969D4">
        <w:rPr>
          <w:rFonts w:eastAsia="Times New Roman"/>
          <w:b/>
          <w:i w:val="0"/>
          <w:lang w:eastAsia="ru-RU"/>
        </w:rPr>
        <w:t>Решение задачи:</w:t>
      </w:r>
    </w:p>
    <w:p w:rsidR="001969D4" w:rsidRPr="001969D4" w:rsidRDefault="001969D4" w:rsidP="001969D4">
      <w:pPr>
        <w:widowControl w:val="0"/>
        <w:numPr>
          <w:ilvl w:val="0"/>
          <w:numId w:val="1"/>
        </w:numPr>
        <w:shd w:val="clear" w:color="auto" w:fill="FFFFFF"/>
        <w:autoSpaceDE w:val="0"/>
        <w:autoSpaceDN w:val="0"/>
        <w:adjustRightInd w:val="0"/>
        <w:spacing w:after="0" w:line="240" w:lineRule="auto"/>
        <w:ind w:right="113"/>
        <w:jc w:val="both"/>
        <w:rPr>
          <w:rFonts w:eastAsia="Times New Roman"/>
          <w:i w:val="0"/>
          <w:lang w:eastAsia="ru-RU"/>
        </w:rPr>
      </w:pPr>
      <w:r w:rsidRPr="001969D4">
        <w:rPr>
          <w:rFonts w:eastAsia="Times New Roman"/>
          <w:i w:val="0"/>
          <w:color w:val="auto"/>
          <w:lang w:eastAsia="ru-RU"/>
        </w:rPr>
        <w:t>Определяем превышение температуры  при протекании рабочего тока через  контактное  соединение</w:t>
      </w:r>
      <w:r w:rsidRPr="001969D4">
        <w:rPr>
          <w:rFonts w:eastAsia="Times New Roman"/>
          <w:i w:val="0"/>
          <w:lang w:eastAsia="ru-RU"/>
        </w:rPr>
        <w:t xml:space="preserve"> (</w:t>
      </w:r>
      <w:r w:rsidRPr="001969D4">
        <w:rPr>
          <w:rFonts w:eastAsia="Times New Roman"/>
          <w:b/>
          <w:i w:val="0"/>
          <w:color w:val="auto"/>
          <w:lang w:eastAsia="ru-RU"/>
        </w:rPr>
        <w:t>∆</w:t>
      </w:r>
      <w:proofErr w:type="spellStart"/>
      <w:r w:rsidRPr="001969D4">
        <w:rPr>
          <w:rFonts w:eastAsia="Times New Roman"/>
          <w:b/>
          <w:i w:val="0"/>
          <w:color w:val="auto"/>
          <w:lang w:eastAsia="ru-RU"/>
        </w:rPr>
        <w:t>Траб</w:t>
      </w:r>
      <w:proofErr w:type="spellEnd"/>
      <w:r w:rsidRPr="001969D4">
        <w:rPr>
          <w:rFonts w:eastAsia="Times New Roman"/>
          <w:b/>
          <w:i w:val="0"/>
          <w:color w:val="auto"/>
          <w:lang w:eastAsia="ru-RU"/>
        </w:rPr>
        <w:t xml:space="preserve"> °С)</w:t>
      </w: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i w:val="0"/>
          <w:color w:val="auto"/>
          <w:lang w:eastAsia="ru-RU"/>
        </w:rPr>
      </w:pPr>
      <w:r w:rsidRPr="001969D4">
        <w:rPr>
          <w:rFonts w:eastAsia="Times New Roman"/>
          <w:i w:val="0"/>
          <w:lang w:eastAsia="ru-RU"/>
        </w:rPr>
        <w:t xml:space="preserve">        </w:t>
      </w:r>
      <w:r w:rsidRPr="001969D4">
        <w:rPr>
          <w:rFonts w:eastAsia="Times New Roman"/>
          <w:i w:val="0"/>
          <w:color w:val="auto"/>
          <w:lang w:eastAsia="ru-RU"/>
        </w:rPr>
        <w:t>∆</w:t>
      </w:r>
      <w:proofErr w:type="spellStart"/>
      <w:r w:rsidRPr="001969D4">
        <w:rPr>
          <w:rFonts w:eastAsia="Times New Roman"/>
          <w:i w:val="0"/>
          <w:color w:val="auto"/>
          <w:lang w:eastAsia="ru-RU"/>
        </w:rPr>
        <w:t>Траб</w:t>
      </w:r>
      <w:proofErr w:type="spellEnd"/>
      <w:proofErr w:type="gramStart"/>
      <w:r w:rsidRPr="001969D4">
        <w:rPr>
          <w:rFonts w:eastAsia="Times New Roman"/>
          <w:i w:val="0"/>
          <w:color w:val="auto"/>
          <w:lang w:eastAsia="ru-RU"/>
        </w:rPr>
        <w:t xml:space="preserve"> °С</w:t>
      </w:r>
      <w:proofErr w:type="gramEnd"/>
      <w:r w:rsidRPr="001969D4">
        <w:rPr>
          <w:rFonts w:eastAsia="Times New Roman"/>
          <w:i w:val="0"/>
          <w:lang w:eastAsia="ru-RU"/>
        </w:rPr>
        <w:t xml:space="preserve"> = 35</w:t>
      </w:r>
      <w:r w:rsidRPr="001969D4">
        <w:rPr>
          <w:rFonts w:eastAsia="Times New Roman"/>
          <w:i w:val="0"/>
          <w:color w:val="auto"/>
          <w:lang w:eastAsia="ru-RU"/>
        </w:rPr>
        <w:t>°С</w:t>
      </w:r>
      <w:r w:rsidRPr="001969D4">
        <w:rPr>
          <w:rFonts w:eastAsia="Times New Roman"/>
          <w:i w:val="0"/>
          <w:lang w:eastAsia="ru-RU"/>
        </w:rPr>
        <w:t xml:space="preserve"> - 25</w:t>
      </w:r>
      <w:r w:rsidRPr="001969D4">
        <w:rPr>
          <w:rFonts w:eastAsia="Times New Roman"/>
          <w:i w:val="0"/>
          <w:color w:val="auto"/>
          <w:lang w:eastAsia="ru-RU"/>
        </w:rPr>
        <w:t>°С = 10</w:t>
      </w:r>
      <w:r w:rsidRPr="001969D4">
        <w:rPr>
          <w:rFonts w:eastAsia="Times New Roman"/>
          <w:b/>
          <w:i w:val="0"/>
          <w:color w:val="auto"/>
          <w:lang w:eastAsia="ru-RU"/>
        </w:rPr>
        <w:t>°</w:t>
      </w:r>
      <w:r w:rsidRPr="001969D4">
        <w:rPr>
          <w:rFonts w:eastAsia="Times New Roman"/>
          <w:i w:val="0"/>
          <w:color w:val="auto"/>
          <w:lang w:eastAsia="ru-RU"/>
        </w:rPr>
        <w:t>С;</w:t>
      </w:r>
    </w:p>
    <w:p w:rsidR="001969D4" w:rsidRPr="001969D4" w:rsidRDefault="001969D4" w:rsidP="001969D4">
      <w:pPr>
        <w:numPr>
          <w:ilvl w:val="0"/>
          <w:numId w:val="1"/>
        </w:numPr>
        <w:spacing w:after="0" w:line="240" w:lineRule="auto"/>
        <w:jc w:val="both"/>
        <w:rPr>
          <w:rFonts w:eastAsia="Times New Roman"/>
          <w:i w:val="0"/>
          <w:color w:val="auto"/>
          <w:lang w:eastAsia="ru-RU"/>
        </w:rPr>
      </w:pPr>
      <w:r w:rsidRPr="001969D4">
        <w:rPr>
          <w:rFonts w:eastAsia="Times New Roman"/>
          <w:i w:val="0"/>
          <w:color w:val="auto"/>
          <w:lang w:eastAsia="ru-RU"/>
        </w:rPr>
        <w:t>Выполняем расчет приведения превышения значения температуры КС при протекании номинального тока через  контактное  соединение</w:t>
      </w:r>
      <w:r w:rsidRPr="001969D4">
        <w:rPr>
          <w:rFonts w:eastAsia="Times New Roman"/>
          <w:i w:val="0"/>
          <w:lang w:eastAsia="ru-RU"/>
        </w:rPr>
        <w:t xml:space="preserve"> </w:t>
      </w:r>
      <w:r w:rsidRPr="001969D4">
        <w:rPr>
          <w:rFonts w:eastAsia="Times New Roman"/>
          <w:i w:val="0"/>
          <w:color w:val="auto"/>
          <w:lang w:eastAsia="ru-RU"/>
        </w:rPr>
        <w:t>по формуле (1)</w:t>
      </w:r>
    </w:p>
    <w:p w:rsidR="001969D4" w:rsidRPr="001969D4" w:rsidRDefault="001969D4" w:rsidP="001969D4">
      <w:pPr>
        <w:spacing w:after="0" w:line="240" w:lineRule="auto"/>
        <w:jc w:val="both"/>
        <w:rPr>
          <w:rFonts w:eastAsia="Times New Roman"/>
          <w:i w:val="0"/>
          <w:color w:val="auto"/>
          <w:lang w:eastAsia="ru-RU"/>
        </w:rPr>
      </w:pPr>
    </w:p>
    <w:p w:rsidR="001969D4" w:rsidRPr="001969D4" w:rsidRDefault="001969D4" w:rsidP="001969D4">
      <w:pPr>
        <w:spacing w:after="120" w:line="240" w:lineRule="auto"/>
        <w:jc w:val="both"/>
        <w:rPr>
          <w:rFonts w:ascii="Cambria Math" w:eastAsia="Times New Roman" w:hAnsi="Cambria Math"/>
          <w:color w:val="auto"/>
          <w:lang w:eastAsia="ru-RU"/>
          <w:oMath/>
        </w:rPr>
      </w:pPr>
      <m:oMathPara>
        <m:oMath>
          <m:sSub>
            <m:sSubPr>
              <m:ctrlPr>
                <w:rPr>
                  <w:rFonts w:ascii="Cambria Math" w:eastAsia="Times New Roman" w:hAnsi="Cambria Math"/>
                  <w:color w:val="auto"/>
                  <w:lang w:eastAsia="ru-RU"/>
                </w:rPr>
              </m:ctrlPr>
            </m:sSubPr>
            <m:e>
              <m:r>
                <w:rPr>
                  <w:rFonts w:ascii="Cambria Math" w:eastAsia="Times New Roman" w:hAnsi="Cambria Math"/>
                  <w:color w:val="auto"/>
                  <w:lang w:eastAsia="ru-RU"/>
                </w:rPr>
                <m:t>∆Т</m:t>
              </m:r>
            </m:e>
            <m:sub>
              <m:r>
                <w:rPr>
                  <w:rFonts w:ascii="Cambria Math" w:eastAsia="Times New Roman" w:hAnsi="Cambria Math"/>
                  <w:color w:val="auto"/>
                  <w:lang w:eastAsia="ru-RU"/>
                </w:rPr>
                <m:t>ном</m:t>
              </m:r>
            </m:sub>
          </m:sSub>
          <m:r>
            <w:rPr>
              <w:rFonts w:ascii="Cambria Math" w:eastAsia="Times New Roman" w:hAnsi="Cambria Math"/>
              <w:color w:val="auto"/>
              <w:lang w:eastAsia="ru-RU"/>
            </w:rPr>
            <m:t>=</m:t>
          </m:r>
          <m:sSup>
            <m:sSupPr>
              <m:ctrlPr>
                <w:rPr>
                  <w:rFonts w:ascii="Cambria Math" w:eastAsia="Times New Roman" w:hAnsi="Cambria Math"/>
                  <w:color w:val="auto"/>
                  <w:lang w:eastAsia="ru-RU"/>
                </w:rPr>
              </m:ctrlPr>
            </m:sSupPr>
            <m:e>
              <m:d>
                <m:dPr>
                  <m:ctrlPr>
                    <w:rPr>
                      <w:rFonts w:ascii="Cambria Math" w:eastAsia="Times New Roman" w:hAnsi="Cambria Math"/>
                      <w:iCs/>
                    </w:rPr>
                  </m:ctrlPr>
                </m:dPr>
                <m:e>
                  <m:f>
                    <m:fPr>
                      <m:ctrlPr>
                        <w:rPr>
                          <w:rFonts w:ascii="Cambria Math" w:eastAsia="Times New Roman" w:hAnsi="Cambria Math"/>
                          <w:iCs/>
                        </w:rPr>
                      </m:ctrlPr>
                    </m:fPr>
                    <m:num>
                      <m:sSub>
                        <m:sSubPr>
                          <m:ctrlPr>
                            <w:rPr>
                              <w:rFonts w:ascii="Cambria Math" w:eastAsia="Times New Roman" w:hAnsi="Cambria Math"/>
                              <w:iCs/>
                            </w:rPr>
                          </m:ctrlPr>
                        </m:sSubPr>
                        <m:e>
                          <m:r>
                            <w:rPr>
                              <w:rFonts w:ascii="Cambria Math" w:eastAsia="Times New Roman" w:hAnsi="Cambria Math"/>
                            </w:rPr>
                            <m:t>I</m:t>
                          </m:r>
                        </m:e>
                        <m:sub>
                          <m:r>
                            <w:rPr>
                              <w:rFonts w:ascii="Cambria Math" w:eastAsia="Times New Roman" w:hAnsi="Cambria Math"/>
                            </w:rPr>
                            <m:t>ном</m:t>
                          </m:r>
                        </m:sub>
                      </m:sSub>
                    </m:num>
                    <m:den>
                      <m:sSub>
                        <m:sSubPr>
                          <m:ctrlPr>
                            <w:rPr>
                              <w:rFonts w:ascii="Cambria Math" w:eastAsia="Times New Roman" w:hAnsi="Cambria Math"/>
                              <w:iCs/>
                            </w:rPr>
                          </m:ctrlPr>
                        </m:sSubPr>
                        <m:e>
                          <m:r>
                            <w:rPr>
                              <w:rFonts w:ascii="Cambria Math" w:eastAsia="Times New Roman" w:hAnsi="Cambria Math"/>
                            </w:rPr>
                            <m:t>I</m:t>
                          </m:r>
                        </m:e>
                        <m:sub>
                          <m:r>
                            <w:rPr>
                              <w:rFonts w:ascii="Cambria Math" w:eastAsia="Times New Roman" w:hAnsi="Cambria Math"/>
                            </w:rPr>
                            <m:t>раб</m:t>
                          </m:r>
                        </m:sub>
                      </m:sSub>
                    </m:den>
                  </m:f>
                </m:e>
              </m:d>
            </m:e>
            <m:sup>
              <m:r>
                <w:rPr>
                  <w:rFonts w:ascii="Cambria Math" w:eastAsia="Times New Roman" w:hAnsi="Cambria Math"/>
                </w:rPr>
                <m:t>2</m:t>
              </m:r>
            </m:sup>
          </m:sSup>
          <m:r>
            <w:rPr>
              <w:rFonts w:ascii="Cambria Math" w:eastAsia="Times New Roman" w:hAnsi="Cambria Math"/>
              <w:color w:val="auto"/>
              <w:lang w:eastAsia="ru-RU"/>
            </w:rPr>
            <m:t>×</m:t>
          </m:r>
          <m:sSub>
            <m:sSubPr>
              <m:ctrlPr>
                <w:rPr>
                  <w:rFonts w:ascii="Cambria Math" w:eastAsia="Times New Roman" w:hAnsi="Cambria Math"/>
                  <w:color w:val="auto"/>
                  <w:lang w:eastAsia="ru-RU"/>
                </w:rPr>
              </m:ctrlPr>
            </m:sSubPr>
            <m:e>
              <m:r>
                <w:rPr>
                  <w:rFonts w:ascii="Cambria Math" w:eastAsia="Times New Roman" w:hAnsi="Cambria Math"/>
                  <w:color w:val="auto"/>
                  <w:lang w:eastAsia="ru-RU"/>
                </w:rPr>
                <m:t>∆Т</m:t>
              </m:r>
            </m:e>
            <m:sub>
              <m:r>
                <w:rPr>
                  <w:rFonts w:ascii="Cambria Math" w:eastAsia="Times New Roman" w:hAnsi="Cambria Math"/>
                  <w:color w:val="auto"/>
                  <w:lang w:eastAsia="ru-RU"/>
                </w:rPr>
                <m:t>раб</m:t>
              </m:r>
            </m:sub>
          </m:sSub>
          <m:r>
            <w:rPr>
              <w:rFonts w:ascii="Cambria Math" w:eastAsia="Times New Roman" w:hAnsi="Cambria Math"/>
              <w:color w:val="auto"/>
              <w:lang w:eastAsia="ru-RU"/>
            </w:rPr>
            <m:t>=</m:t>
          </m:r>
          <m:sSup>
            <m:sSupPr>
              <m:ctrlPr>
                <w:rPr>
                  <w:rFonts w:ascii="Cambria Math" w:eastAsia="Times New Roman" w:hAnsi="Cambria Math"/>
                  <w:color w:val="auto"/>
                  <w:lang w:eastAsia="ru-RU"/>
                </w:rPr>
              </m:ctrlPr>
            </m:sSupPr>
            <m:e>
              <m:d>
                <m:dPr>
                  <m:ctrlPr>
                    <w:rPr>
                      <w:rFonts w:ascii="Cambria Math" w:eastAsia="Times New Roman" w:hAnsi="Cambria Math"/>
                      <w:iCs/>
                    </w:rPr>
                  </m:ctrlPr>
                </m:dPr>
                <m:e>
                  <m:f>
                    <m:fPr>
                      <m:ctrlPr>
                        <w:rPr>
                          <w:rFonts w:ascii="Cambria Math" w:eastAsia="Times New Roman" w:hAnsi="Cambria Math"/>
                          <w:iCs/>
                        </w:rPr>
                      </m:ctrlPr>
                    </m:fPr>
                    <m:num>
                      <m:r>
                        <w:rPr>
                          <w:rFonts w:ascii="Cambria Math" w:eastAsia="Times New Roman" w:hAnsi="Cambria Math"/>
                        </w:rPr>
                        <m:t>1000</m:t>
                      </m:r>
                    </m:num>
                    <m:den>
                      <m:r>
                        <w:rPr>
                          <w:rFonts w:ascii="Cambria Math" w:eastAsia="Times New Roman" w:hAnsi="Cambria Math"/>
                        </w:rPr>
                        <m:t>600</m:t>
                      </m:r>
                    </m:den>
                  </m:f>
                </m:e>
              </m:d>
            </m:e>
            <m:sup>
              <m:r>
                <w:rPr>
                  <w:rFonts w:ascii="Cambria Math" w:eastAsia="Times New Roman" w:hAnsi="Cambria Math"/>
                </w:rPr>
                <m:t>2</m:t>
              </m:r>
            </m:sup>
          </m:sSup>
          <m:r>
            <w:rPr>
              <w:rFonts w:ascii="Cambria Math" w:eastAsia="Times New Roman" w:hAnsi="Cambria Math"/>
              <w:color w:val="auto"/>
              <w:lang w:eastAsia="ru-RU"/>
            </w:rPr>
            <m:t>×10=27,8℃</m:t>
          </m:r>
        </m:oMath>
      </m:oMathPara>
    </w:p>
    <w:p w:rsidR="001969D4" w:rsidRPr="001969D4" w:rsidRDefault="001969D4" w:rsidP="001969D4">
      <w:pPr>
        <w:spacing w:after="120" w:line="240" w:lineRule="auto"/>
        <w:jc w:val="both"/>
        <w:rPr>
          <w:rFonts w:eastAsia="Times New Roman"/>
          <w:color w:val="auto"/>
          <w:lang w:eastAsia="ru-RU"/>
        </w:rPr>
      </w:pPr>
    </w:p>
    <w:p w:rsidR="001969D4" w:rsidRPr="001969D4" w:rsidRDefault="001969D4" w:rsidP="001969D4">
      <w:pPr>
        <w:spacing w:after="120" w:line="240" w:lineRule="auto"/>
        <w:jc w:val="both"/>
        <w:rPr>
          <w:rFonts w:eastAsia="Times New Roman"/>
          <w:color w:val="auto"/>
          <w:lang w:eastAsia="ru-RU"/>
        </w:rPr>
      </w:pPr>
    </w:p>
    <w:p w:rsidR="001969D4" w:rsidRPr="001969D4" w:rsidRDefault="001969D4" w:rsidP="001969D4">
      <w:pPr>
        <w:spacing w:after="120" w:line="240" w:lineRule="auto"/>
        <w:jc w:val="both"/>
        <w:rPr>
          <w:rFonts w:eastAsia="Times New Roman"/>
          <w:color w:val="auto"/>
          <w:lang w:eastAsia="ru-RU"/>
        </w:rPr>
      </w:pPr>
    </w:p>
    <w:p w:rsidR="001969D4" w:rsidRPr="001969D4" w:rsidRDefault="001969D4" w:rsidP="001969D4">
      <w:pPr>
        <w:numPr>
          <w:ilvl w:val="0"/>
          <w:numId w:val="1"/>
        </w:numPr>
        <w:spacing w:after="0" w:line="240" w:lineRule="auto"/>
        <w:rPr>
          <w:rFonts w:eastAsia="Times New Roman"/>
          <w:i w:val="0"/>
          <w:color w:val="auto"/>
          <w:lang w:eastAsia="ru-RU"/>
        </w:rPr>
      </w:pPr>
      <w:r w:rsidRPr="001969D4">
        <w:rPr>
          <w:rFonts w:eastAsia="Times New Roman"/>
          <w:i w:val="0"/>
          <w:color w:val="auto"/>
          <w:lang w:eastAsia="ru-RU"/>
        </w:rPr>
        <w:t>Учитывая, что по Таблице № 1. п.4 наибольшее допустимое значение</w:t>
      </w:r>
      <w:r w:rsidRPr="001969D4">
        <w:rPr>
          <w:rFonts w:eastAsia="Times New Roman"/>
          <w:i w:val="0"/>
          <w:color w:val="auto"/>
          <w:vertAlign w:val="subscript"/>
          <w:lang w:eastAsia="ru-RU"/>
        </w:rPr>
        <w:t xml:space="preserve"> </w:t>
      </w:r>
      <w:r w:rsidRPr="001969D4">
        <w:rPr>
          <w:rFonts w:eastAsia="Times New Roman"/>
          <w:i w:val="0"/>
          <w:color w:val="auto"/>
          <w:lang w:eastAsia="ru-RU"/>
        </w:rPr>
        <w:t>температуры нагрева 90 °C</w:t>
      </w:r>
      <w:r w:rsidRPr="001969D4">
        <w:rPr>
          <w:rFonts w:eastAsia="Times New Roman"/>
          <w:i w:val="0"/>
          <w:color w:val="auto"/>
          <w:vertAlign w:val="subscript"/>
          <w:lang w:eastAsia="ru-RU"/>
        </w:rPr>
        <w:t xml:space="preserve">, </w:t>
      </w:r>
      <w:r w:rsidRPr="001969D4">
        <w:rPr>
          <w:rFonts w:eastAsia="Times New Roman"/>
          <w:i w:val="0"/>
          <w:color w:val="auto"/>
          <w:lang w:eastAsia="ru-RU"/>
        </w:rPr>
        <w:t>а превышение температуры 50 °C</w:t>
      </w:r>
      <w:r w:rsidRPr="001969D4">
        <w:rPr>
          <w:rFonts w:eastAsia="Times New Roman"/>
          <w:i w:val="0"/>
          <w:color w:val="auto"/>
          <w:vertAlign w:val="subscript"/>
          <w:lang w:eastAsia="ru-RU"/>
        </w:rPr>
        <w:t xml:space="preserve"> </w:t>
      </w:r>
      <w:r w:rsidRPr="001969D4">
        <w:rPr>
          <w:rFonts w:eastAsia="Times New Roman"/>
          <w:i w:val="0"/>
          <w:color w:val="auto"/>
          <w:lang w:eastAsia="ru-RU"/>
        </w:rPr>
        <w:t xml:space="preserve">и в соответствии с Таблицей № 2, п.2  </w:t>
      </w:r>
      <w:r w:rsidRPr="001969D4">
        <w:rPr>
          <w:rFonts w:eastAsia="Times New Roman"/>
          <w:i w:val="0"/>
          <w:color w:val="auto"/>
          <w:szCs w:val="22"/>
          <w:lang w:eastAsia="ru-RU"/>
        </w:rPr>
        <w:t>значение превышения  температуры при номинальной нагрузке находится в приделах 20-40</w:t>
      </w:r>
      <w:proofErr w:type="gramStart"/>
      <w:r w:rsidRPr="001969D4">
        <w:rPr>
          <w:rFonts w:eastAsia="Times New Roman"/>
          <w:i w:val="0"/>
          <w:color w:val="auto"/>
          <w:szCs w:val="22"/>
          <w:lang w:eastAsia="ru-RU"/>
        </w:rPr>
        <w:t xml:space="preserve"> °С</w:t>
      </w:r>
      <w:proofErr w:type="gramEnd"/>
      <w:r w:rsidRPr="001969D4">
        <w:rPr>
          <w:rFonts w:eastAsia="Times New Roman"/>
          <w:i w:val="0"/>
          <w:color w:val="auto"/>
          <w:szCs w:val="22"/>
          <w:lang w:eastAsia="ru-RU"/>
        </w:rPr>
        <w:t xml:space="preserve"> (</w:t>
      </w:r>
      <w:r w:rsidRPr="001969D4">
        <w:rPr>
          <w:rFonts w:eastAsia="Times New Roman"/>
          <w:i w:val="0"/>
          <w:color w:val="auto"/>
          <w:lang w:eastAsia="ru-RU"/>
        </w:rPr>
        <w:t>27,8</w:t>
      </w:r>
      <w:r w:rsidRPr="001969D4">
        <w:rPr>
          <w:rFonts w:eastAsia="Times New Roman"/>
          <w:b/>
          <w:i w:val="0"/>
          <w:color w:val="auto"/>
          <w:lang w:eastAsia="ru-RU"/>
        </w:rPr>
        <w:t>°</w:t>
      </w:r>
      <w:r w:rsidRPr="001969D4">
        <w:rPr>
          <w:rFonts w:eastAsia="Times New Roman"/>
          <w:i w:val="0"/>
          <w:color w:val="auto"/>
          <w:lang w:eastAsia="ru-RU"/>
        </w:rPr>
        <w:t xml:space="preserve">С) </w:t>
      </w:r>
      <w:r w:rsidRPr="001969D4">
        <w:rPr>
          <w:rFonts w:eastAsia="Times New Roman"/>
          <w:i w:val="0"/>
          <w:color w:val="auto"/>
          <w:szCs w:val="22"/>
          <w:lang w:eastAsia="ru-RU"/>
        </w:rPr>
        <w:t xml:space="preserve"> делается вывод о необходимости ремонта контактного соединения. </w:t>
      </w:r>
    </w:p>
    <w:p w:rsidR="001969D4" w:rsidRPr="001969D4" w:rsidRDefault="001969D4" w:rsidP="001969D4">
      <w:pPr>
        <w:numPr>
          <w:ilvl w:val="0"/>
          <w:numId w:val="1"/>
        </w:numPr>
        <w:spacing w:after="0" w:line="240" w:lineRule="auto"/>
        <w:rPr>
          <w:rFonts w:eastAsia="Times New Roman"/>
          <w:i w:val="0"/>
          <w:color w:val="auto"/>
          <w:lang w:eastAsia="ru-RU"/>
        </w:rPr>
      </w:pPr>
      <w:r w:rsidRPr="001969D4">
        <w:rPr>
          <w:rFonts w:eastAsia="Times New Roman"/>
          <w:b/>
          <w:i w:val="0"/>
          <w:color w:val="auto"/>
          <w:szCs w:val="22"/>
          <w:lang w:eastAsia="ru-RU"/>
        </w:rPr>
        <w:t>Заключение:</w:t>
      </w:r>
      <w:r w:rsidRPr="001969D4">
        <w:rPr>
          <w:rFonts w:eastAsia="Times New Roman"/>
          <w:i w:val="0"/>
          <w:color w:val="auto"/>
          <w:szCs w:val="22"/>
          <w:lang w:eastAsia="ru-RU"/>
        </w:rPr>
        <w:t xml:space="preserve">  Развившийся дефект, учащенный контроль 1 раз в месяц. Устранение дефекта при первой</w:t>
      </w:r>
    </w:p>
    <w:p w:rsidR="001969D4" w:rsidRPr="001969D4" w:rsidRDefault="001969D4" w:rsidP="001969D4">
      <w:pPr>
        <w:spacing w:after="0" w:line="240" w:lineRule="auto"/>
        <w:ind w:left="473" w:right="-31"/>
        <w:rPr>
          <w:rFonts w:eastAsia="Times New Roman"/>
          <w:i w:val="0"/>
          <w:color w:val="auto"/>
          <w:lang w:eastAsia="ru-RU"/>
        </w:rPr>
        <w:sectPr w:rsidR="001969D4" w:rsidRPr="001969D4" w:rsidSect="004232C8">
          <w:pgSz w:w="16838" w:h="11906" w:orient="landscape"/>
          <w:pgMar w:top="709" w:right="1134" w:bottom="851" w:left="1134" w:header="709" w:footer="709" w:gutter="0"/>
          <w:cols w:space="708"/>
          <w:titlePg/>
          <w:docGrid w:linePitch="360"/>
        </w:sectPr>
      </w:pPr>
      <w:r w:rsidRPr="001969D4">
        <w:rPr>
          <w:rFonts w:eastAsia="Times New Roman"/>
          <w:i w:val="0"/>
          <w:color w:val="auto"/>
          <w:szCs w:val="22"/>
          <w:lang w:eastAsia="ru-RU"/>
        </w:rPr>
        <w:t>необходимости</w:t>
      </w:r>
    </w:p>
    <w:p w:rsidR="001969D4" w:rsidRPr="001969D4" w:rsidRDefault="001969D4" w:rsidP="001969D4">
      <w:pPr>
        <w:spacing w:after="0" w:line="240" w:lineRule="auto"/>
        <w:jc w:val="both"/>
        <w:rPr>
          <w:rFonts w:eastAsia="Times New Roman"/>
          <w:i w:val="0"/>
          <w:color w:val="auto"/>
          <w:sz w:val="24"/>
          <w:szCs w:val="24"/>
          <w:lang w:eastAsia="ru-RU"/>
        </w:rPr>
      </w:pPr>
    </w:p>
    <w:p w:rsidR="001969D4" w:rsidRPr="001969D4" w:rsidRDefault="001969D4" w:rsidP="001969D4">
      <w:pPr>
        <w:spacing w:after="0" w:line="240" w:lineRule="auto"/>
        <w:ind w:firstLine="283"/>
        <w:jc w:val="both"/>
        <w:rPr>
          <w:rFonts w:eastAsia="Times New Roman"/>
          <w:i w:val="0"/>
          <w:color w:val="auto"/>
          <w:lang w:eastAsia="ru-RU"/>
        </w:rPr>
      </w:pPr>
      <w:r w:rsidRPr="001969D4">
        <w:rPr>
          <w:rFonts w:eastAsia="Times New Roman"/>
          <w:b/>
          <w:color w:val="auto"/>
          <w:lang w:eastAsia="ru-RU"/>
        </w:rPr>
        <w:t xml:space="preserve">2.2. Для контактов и болтовых КС при токах нагрузки (0,3-0,6) </w:t>
      </w:r>
      <w:proofErr w:type="gramStart"/>
      <w:r w:rsidRPr="001969D4">
        <w:rPr>
          <w:rFonts w:eastAsia="Times New Roman"/>
          <w:b/>
          <w:iCs/>
          <w:color w:val="auto"/>
          <w:lang w:val="en-US" w:eastAsia="ru-RU"/>
        </w:rPr>
        <w:t>I</w:t>
      </w:r>
      <w:proofErr w:type="gramEnd"/>
      <w:r w:rsidRPr="001969D4">
        <w:rPr>
          <w:rFonts w:eastAsia="Times New Roman"/>
          <w:b/>
          <w:color w:val="auto"/>
          <w:vertAlign w:val="subscript"/>
          <w:lang w:eastAsia="ru-RU"/>
        </w:rPr>
        <w:t>ном</w:t>
      </w:r>
      <w:r w:rsidRPr="001969D4">
        <w:rPr>
          <w:rFonts w:eastAsia="Times New Roman"/>
          <w:b/>
          <w:color w:val="auto"/>
          <w:lang w:eastAsia="ru-RU"/>
        </w:rPr>
        <w:t xml:space="preserve"> оценка их состояния проводится по избыточной температуре</w:t>
      </w:r>
      <w:r w:rsidRPr="001969D4">
        <w:rPr>
          <w:rFonts w:eastAsia="Times New Roman"/>
          <w:i w:val="0"/>
          <w:color w:val="auto"/>
          <w:lang w:eastAsia="ru-RU"/>
        </w:rPr>
        <w:t>. В качестве норматива используется значение температуры, пересчитанное на протекание нагрузки 0,5</w:t>
      </w:r>
      <w:proofErr w:type="gramStart"/>
      <w:r w:rsidRPr="001969D4">
        <w:rPr>
          <w:rFonts w:eastAsia="Times New Roman"/>
          <w:iCs/>
          <w:color w:val="auto"/>
          <w:lang w:val="en-US" w:eastAsia="ru-RU"/>
        </w:rPr>
        <w:t>I</w:t>
      </w:r>
      <w:proofErr w:type="gramEnd"/>
      <w:r w:rsidRPr="001969D4">
        <w:rPr>
          <w:rFonts w:eastAsia="Times New Roman"/>
          <w:i w:val="0"/>
          <w:color w:val="auto"/>
          <w:vertAlign w:val="subscript"/>
          <w:lang w:eastAsia="ru-RU"/>
        </w:rPr>
        <w:t>ном</w:t>
      </w:r>
      <w:r w:rsidRPr="001969D4">
        <w:rPr>
          <w:rFonts w:eastAsia="Times New Roman"/>
          <w:i w:val="0"/>
          <w:color w:val="auto"/>
          <w:lang w:eastAsia="ru-RU"/>
        </w:rPr>
        <w:t>.</w:t>
      </w:r>
    </w:p>
    <w:p w:rsidR="001969D4" w:rsidRPr="001969D4" w:rsidRDefault="001969D4" w:rsidP="001969D4">
      <w:pPr>
        <w:spacing w:after="0" w:line="240" w:lineRule="auto"/>
        <w:ind w:firstLine="283"/>
        <w:jc w:val="both"/>
        <w:rPr>
          <w:rFonts w:eastAsia="Times New Roman"/>
          <w:i w:val="0"/>
          <w:color w:val="auto"/>
          <w:lang w:eastAsia="ru-RU"/>
        </w:rPr>
      </w:pPr>
      <w:r w:rsidRPr="001969D4">
        <w:rPr>
          <w:rFonts w:eastAsia="Times New Roman"/>
          <w:i w:val="0"/>
          <w:color w:val="auto"/>
          <w:lang w:eastAsia="ru-RU"/>
        </w:rPr>
        <w:t>Пересчёт выполняется по формуле (2):</w:t>
      </w:r>
    </w:p>
    <w:p w:rsidR="001969D4" w:rsidRPr="001969D4" w:rsidRDefault="001969D4" w:rsidP="001969D4">
      <w:pPr>
        <w:spacing w:after="0" w:line="240" w:lineRule="auto"/>
        <w:ind w:firstLine="283"/>
        <w:jc w:val="both"/>
        <w:rPr>
          <w:rFonts w:eastAsia="Times New Roman"/>
          <w:i w:val="0"/>
          <w:color w:val="auto"/>
          <w:lang w:eastAsia="ru-RU"/>
        </w:rPr>
      </w:pPr>
      <w:r w:rsidRPr="001969D4">
        <w:rPr>
          <w:rFonts w:eastAsia="Times New Roman"/>
          <w:i w:val="0"/>
          <w:color w:val="auto"/>
          <w:lang w:eastAsia="ru-RU"/>
        </w:rPr>
        <w:t xml:space="preserve">  </w:t>
      </w:r>
    </w:p>
    <w:p w:rsidR="001969D4" w:rsidRPr="001969D4" w:rsidRDefault="001969D4" w:rsidP="001969D4">
      <w:pPr>
        <w:spacing w:after="0" w:line="240" w:lineRule="auto"/>
        <w:ind w:firstLine="283"/>
        <w:jc w:val="center"/>
        <w:rPr>
          <w:rFonts w:eastAsia="Times New Roman"/>
          <w:b/>
          <w:i w:val="0"/>
          <w:color w:val="auto"/>
          <w:sz w:val="40"/>
          <w:szCs w:val="40"/>
          <w:lang w:eastAsia="ru-RU"/>
        </w:rPr>
      </w:pPr>
      <m:oMath>
        <m:sSub>
          <m:sSubPr>
            <m:ctrlPr>
              <w:rPr>
                <w:rFonts w:ascii="Cambria Math" w:eastAsia="Times New Roman" w:hAnsi="Cambria Math"/>
                <w:color w:val="auto"/>
                <w:sz w:val="36"/>
                <w:szCs w:val="36"/>
                <w:lang w:eastAsia="ru-RU"/>
              </w:rPr>
            </m:ctrlPr>
          </m:sSubPr>
          <m:e>
            <m:r>
              <w:rPr>
                <w:rFonts w:ascii="Cambria Math" w:eastAsia="Times New Roman" w:hAnsi="Cambria Math"/>
                <w:color w:val="auto"/>
                <w:sz w:val="36"/>
                <w:szCs w:val="36"/>
                <w:lang w:eastAsia="ru-RU"/>
              </w:rPr>
              <m:t>∆T</m:t>
            </m:r>
          </m:e>
          <m:sub>
            <m:r>
              <w:rPr>
                <w:rFonts w:ascii="Cambria Math" w:eastAsia="Times New Roman" w:hAnsi="Cambria Math"/>
                <w:color w:val="auto"/>
                <w:sz w:val="36"/>
                <w:szCs w:val="36"/>
                <w:lang w:eastAsia="ru-RU"/>
              </w:rPr>
              <m:t xml:space="preserve">0,5Iном  </m:t>
            </m:r>
          </m:sub>
        </m:sSub>
        <m:r>
          <w:rPr>
            <w:rFonts w:ascii="Cambria Math" w:eastAsia="Times New Roman" w:hAnsi="Cambria Math"/>
            <w:color w:val="auto"/>
            <w:sz w:val="36"/>
            <w:szCs w:val="36"/>
            <w:lang w:eastAsia="ru-RU"/>
          </w:rPr>
          <m:t xml:space="preserve">= </m:t>
        </m:r>
        <m:sSup>
          <m:sSupPr>
            <m:ctrlPr>
              <w:rPr>
                <w:rFonts w:ascii="Cambria Math" w:eastAsia="Times New Roman" w:hAnsi="Cambria Math"/>
                <w:color w:val="auto"/>
                <w:sz w:val="36"/>
                <w:szCs w:val="36"/>
                <w:lang w:eastAsia="ru-RU"/>
              </w:rPr>
            </m:ctrlPr>
          </m:sSupPr>
          <m:e>
            <m:d>
              <m:dPr>
                <m:ctrlPr>
                  <w:rPr>
                    <w:rFonts w:ascii="Cambria Math" w:eastAsia="Times New Roman" w:hAnsi="Cambria Math"/>
                    <w:iCs/>
                    <w:sz w:val="36"/>
                    <w:szCs w:val="36"/>
                  </w:rPr>
                </m:ctrlPr>
              </m:dPr>
              <m:e>
                <m:f>
                  <m:fPr>
                    <m:ctrlPr>
                      <w:rPr>
                        <w:rFonts w:ascii="Cambria Math" w:eastAsia="Times New Roman" w:hAnsi="Cambria Math"/>
                        <w:iCs/>
                        <w:sz w:val="36"/>
                        <w:szCs w:val="36"/>
                      </w:rPr>
                    </m:ctrlPr>
                  </m:fPr>
                  <m:num>
                    <m:sSub>
                      <m:sSubPr>
                        <m:ctrlPr>
                          <w:rPr>
                            <w:rFonts w:ascii="Cambria Math" w:eastAsia="Times New Roman" w:hAnsi="Cambria Math"/>
                            <w:iCs/>
                            <w:sz w:val="36"/>
                            <w:szCs w:val="36"/>
                          </w:rPr>
                        </m:ctrlPr>
                      </m:sSubPr>
                      <m:e>
                        <m:r>
                          <w:rPr>
                            <w:rFonts w:ascii="Cambria Math" w:eastAsia="Times New Roman" w:hAnsi="Cambria Math"/>
                            <w:sz w:val="36"/>
                            <w:szCs w:val="36"/>
                          </w:rPr>
                          <m:t>0,5I</m:t>
                        </m:r>
                      </m:e>
                      <m:sub>
                        <m:r>
                          <w:rPr>
                            <w:rFonts w:ascii="Cambria Math" w:eastAsia="Times New Roman" w:hAnsi="Cambria Math"/>
                            <w:sz w:val="36"/>
                            <w:szCs w:val="36"/>
                          </w:rPr>
                          <m:t>ном</m:t>
                        </m:r>
                      </m:sub>
                    </m:sSub>
                  </m:num>
                  <m:den>
                    <m:sSub>
                      <m:sSubPr>
                        <m:ctrlPr>
                          <w:rPr>
                            <w:rFonts w:ascii="Cambria Math" w:eastAsia="Times New Roman" w:hAnsi="Cambria Math"/>
                            <w:iCs/>
                            <w:sz w:val="36"/>
                            <w:szCs w:val="36"/>
                            <w:lang w:val="en-US"/>
                          </w:rPr>
                        </m:ctrlPr>
                      </m:sSubPr>
                      <m:e>
                        <m:r>
                          <w:rPr>
                            <w:rFonts w:ascii="Cambria Math" w:eastAsia="Times New Roman" w:hAnsi="Cambria Math"/>
                            <w:sz w:val="36"/>
                            <w:szCs w:val="36"/>
                            <w:lang w:val="en-US"/>
                          </w:rPr>
                          <m:t>I</m:t>
                        </m:r>
                      </m:e>
                      <m:sub>
                        <m:r>
                          <w:rPr>
                            <w:rFonts w:ascii="Cambria Math" w:eastAsia="Times New Roman" w:hAnsi="Cambria Math"/>
                            <w:sz w:val="36"/>
                            <w:szCs w:val="36"/>
                          </w:rPr>
                          <m:t>раб</m:t>
                        </m:r>
                      </m:sub>
                    </m:sSub>
                  </m:den>
                </m:f>
              </m:e>
            </m:d>
          </m:e>
          <m:sup>
            <m:r>
              <w:rPr>
                <w:rFonts w:ascii="Cambria Math" w:eastAsia="Times New Roman" w:hAnsi="Cambria Math"/>
                <w:sz w:val="36"/>
                <w:szCs w:val="36"/>
              </w:rPr>
              <m:t>2</m:t>
            </m:r>
          </m:sup>
        </m:sSup>
        <m:r>
          <w:rPr>
            <w:rFonts w:ascii="Cambria Math" w:eastAsia="Times New Roman" w:hAnsi="Cambria Math"/>
            <w:color w:val="auto"/>
            <w:sz w:val="36"/>
            <w:szCs w:val="36"/>
            <w:lang w:eastAsia="ru-RU"/>
          </w:rPr>
          <m:t>×</m:t>
        </m:r>
        <m:sSub>
          <m:sSubPr>
            <m:ctrlPr>
              <w:rPr>
                <w:rFonts w:ascii="Cambria Math" w:eastAsia="Times New Roman" w:hAnsi="Cambria Math"/>
                <w:color w:val="auto"/>
                <w:sz w:val="36"/>
                <w:szCs w:val="36"/>
                <w:lang w:eastAsia="ru-RU"/>
              </w:rPr>
            </m:ctrlPr>
          </m:sSubPr>
          <m:e>
            <m:r>
              <w:rPr>
                <w:rFonts w:ascii="Cambria Math" w:eastAsia="Times New Roman" w:hAnsi="Cambria Math"/>
                <w:color w:val="auto"/>
                <w:sz w:val="36"/>
                <w:szCs w:val="36"/>
                <w:lang w:eastAsia="ru-RU"/>
              </w:rPr>
              <m:t>∆Т</m:t>
            </m:r>
          </m:e>
          <m:sub>
            <m:r>
              <w:rPr>
                <w:rFonts w:ascii="Cambria Math" w:eastAsia="Times New Roman" w:hAnsi="Cambria Math"/>
                <w:color w:val="auto"/>
                <w:sz w:val="36"/>
                <w:szCs w:val="36"/>
                <w:lang w:eastAsia="ru-RU"/>
              </w:rPr>
              <m:t>раб</m:t>
            </m:r>
          </m:sub>
        </m:sSub>
        <m:r>
          <w:rPr>
            <w:rFonts w:ascii="Cambria Math" w:eastAsia="Times New Roman" w:hAnsi="Cambria Math"/>
            <w:color w:val="auto"/>
            <w:sz w:val="36"/>
            <w:szCs w:val="36"/>
            <w:lang w:eastAsia="ru-RU"/>
          </w:rPr>
          <m:t xml:space="preserve">             </m:t>
        </m:r>
      </m:oMath>
      <w:r w:rsidRPr="001969D4">
        <w:rPr>
          <w:rFonts w:eastAsia="Times New Roman"/>
          <w:i w:val="0"/>
          <w:color w:val="auto"/>
          <w:lang w:eastAsia="ru-RU"/>
        </w:rPr>
        <w:t xml:space="preserve">(2)      </w:t>
      </w:r>
      <w:r w:rsidRPr="001969D4">
        <w:rPr>
          <w:rFonts w:eastAsia="Times New Roman"/>
          <w:b/>
          <w:i w:val="0"/>
          <w:color w:val="auto"/>
          <w:sz w:val="40"/>
          <w:szCs w:val="40"/>
          <w:lang w:eastAsia="ru-RU"/>
        </w:rPr>
        <w:br/>
      </w:r>
    </w:p>
    <w:p w:rsidR="001969D4" w:rsidRPr="001969D4" w:rsidRDefault="001969D4" w:rsidP="001969D4">
      <w:pPr>
        <w:spacing w:after="0" w:line="240" w:lineRule="auto"/>
        <w:ind w:left="283"/>
        <w:jc w:val="both"/>
        <w:rPr>
          <w:rFonts w:eastAsia="Times New Roman"/>
          <w:i w:val="0"/>
          <w:color w:val="auto"/>
          <w:lang w:eastAsia="ru-RU"/>
        </w:rPr>
      </w:pPr>
      <w:r w:rsidRPr="001969D4">
        <w:rPr>
          <w:rFonts w:eastAsia="Times New Roman"/>
          <w:i w:val="0"/>
          <w:color w:val="auto"/>
          <w:lang w:eastAsia="ru-RU"/>
        </w:rPr>
        <w:t xml:space="preserve">где </w:t>
      </w:r>
      <w:r w:rsidRPr="001969D4">
        <w:rPr>
          <w:rFonts w:eastAsia="Times New Roman"/>
          <w:i w:val="0"/>
          <w:color w:val="auto"/>
          <w:sz w:val="36"/>
          <w:szCs w:val="36"/>
          <w:lang w:eastAsia="ru-RU"/>
        </w:rPr>
        <w:t>∆Т</w:t>
      </w:r>
      <w:proofErr w:type="gramStart"/>
      <w:r w:rsidRPr="001969D4">
        <w:rPr>
          <w:rFonts w:eastAsia="Times New Roman"/>
          <w:i w:val="0"/>
          <w:color w:val="auto"/>
          <w:sz w:val="36"/>
          <w:szCs w:val="36"/>
          <w:vertAlign w:val="subscript"/>
          <w:lang w:eastAsia="ru-RU"/>
        </w:rPr>
        <w:t>0</w:t>
      </w:r>
      <w:proofErr w:type="gramEnd"/>
      <w:r w:rsidRPr="001969D4">
        <w:rPr>
          <w:rFonts w:eastAsia="Times New Roman"/>
          <w:i w:val="0"/>
          <w:color w:val="auto"/>
          <w:sz w:val="36"/>
          <w:szCs w:val="36"/>
          <w:vertAlign w:val="subscript"/>
          <w:lang w:eastAsia="ru-RU"/>
        </w:rPr>
        <w:t>,5</w:t>
      </w:r>
      <w:r w:rsidRPr="001969D4">
        <w:rPr>
          <w:rFonts w:eastAsia="Times New Roman"/>
          <w:i w:val="0"/>
          <w:color w:val="auto"/>
          <w:lang w:eastAsia="ru-RU"/>
        </w:rPr>
        <w:t xml:space="preserve"> - избыточная температура при протекании тока нагрузки</w:t>
      </w:r>
      <w:r w:rsidRPr="001969D4">
        <w:rPr>
          <w:rFonts w:eastAsia="Times New Roman"/>
          <w:i w:val="0"/>
          <w:color w:val="auto"/>
          <w:sz w:val="36"/>
          <w:szCs w:val="36"/>
          <w:lang w:eastAsia="ru-RU"/>
        </w:rPr>
        <w:t xml:space="preserve"> 0,5</w:t>
      </w:r>
      <w:r w:rsidRPr="001969D4">
        <w:rPr>
          <w:rFonts w:eastAsia="Times New Roman"/>
          <w:i w:val="0"/>
          <w:color w:val="auto"/>
          <w:sz w:val="36"/>
          <w:szCs w:val="36"/>
          <w:lang w:val="en-US" w:eastAsia="ru-RU"/>
        </w:rPr>
        <w:t>I</w:t>
      </w:r>
      <w:r w:rsidRPr="001969D4">
        <w:rPr>
          <w:rFonts w:eastAsia="Times New Roman"/>
          <w:i w:val="0"/>
          <w:color w:val="auto"/>
          <w:sz w:val="36"/>
          <w:szCs w:val="36"/>
          <w:vertAlign w:val="subscript"/>
          <w:lang w:eastAsia="ru-RU"/>
        </w:rPr>
        <w:t>ном</w:t>
      </w:r>
      <w:r w:rsidRPr="001969D4">
        <w:rPr>
          <w:rFonts w:eastAsia="Times New Roman"/>
          <w:i w:val="0"/>
          <w:color w:val="auto"/>
          <w:lang w:eastAsia="ru-RU"/>
        </w:rPr>
        <w:t xml:space="preserve">;  </w:t>
      </w:r>
      <w:r w:rsidRPr="001969D4">
        <w:rPr>
          <w:rFonts w:eastAsia="Times New Roman"/>
          <w:i w:val="0"/>
          <w:color w:val="auto"/>
          <w:sz w:val="36"/>
          <w:szCs w:val="36"/>
          <w:lang w:eastAsia="ru-RU"/>
        </w:rPr>
        <w:t>∆</w:t>
      </w:r>
      <w:proofErr w:type="spellStart"/>
      <w:r w:rsidRPr="001969D4">
        <w:rPr>
          <w:rFonts w:eastAsia="Times New Roman"/>
          <w:i w:val="0"/>
          <w:color w:val="auto"/>
          <w:sz w:val="36"/>
          <w:szCs w:val="36"/>
          <w:lang w:eastAsia="ru-RU"/>
        </w:rPr>
        <w:t>Т</w:t>
      </w:r>
      <w:r w:rsidRPr="001969D4">
        <w:rPr>
          <w:rFonts w:eastAsia="Times New Roman"/>
          <w:i w:val="0"/>
          <w:color w:val="auto"/>
          <w:sz w:val="36"/>
          <w:szCs w:val="36"/>
          <w:vertAlign w:val="subscript"/>
          <w:lang w:eastAsia="ru-RU"/>
        </w:rPr>
        <w:t>раб</w:t>
      </w:r>
      <w:proofErr w:type="spellEnd"/>
      <w:r w:rsidRPr="001969D4">
        <w:rPr>
          <w:rFonts w:eastAsia="Times New Roman"/>
          <w:i w:val="0"/>
          <w:color w:val="auto"/>
          <w:sz w:val="36"/>
          <w:szCs w:val="36"/>
          <w:vertAlign w:val="subscript"/>
          <w:lang w:eastAsia="ru-RU"/>
        </w:rPr>
        <w:t xml:space="preserve"> </w:t>
      </w:r>
      <w:r w:rsidRPr="001969D4">
        <w:rPr>
          <w:rFonts w:eastAsia="Times New Roman"/>
          <w:i w:val="0"/>
          <w:color w:val="auto"/>
          <w:lang w:eastAsia="ru-RU"/>
        </w:rPr>
        <w:t xml:space="preserve">- то же, при </w:t>
      </w:r>
      <w:r w:rsidRPr="001969D4">
        <w:rPr>
          <w:rFonts w:eastAsia="Times New Roman"/>
          <w:i w:val="0"/>
          <w:color w:val="auto"/>
          <w:sz w:val="36"/>
          <w:szCs w:val="36"/>
          <w:lang w:eastAsia="ru-RU"/>
        </w:rPr>
        <w:t xml:space="preserve"> </w:t>
      </w:r>
      <w:r w:rsidRPr="001969D4">
        <w:rPr>
          <w:rFonts w:eastAsia="Times New Roman"/>
          <w:i w:val="0"/>
          <w:color w:val="auto"/>
          <w:sz w:val="36"/>
          <w:szCs w:val="36"/>
          <w:lang w:val="en-US" w:eastAsia="ru-RU"/>
        </w:rPr>
        <w:t>I</w:t>
      </w:r>
      <w:r w:rsidRPr="001969D4">
        <w:rPr>
          <w:rFonts w:eastAsia="Times New Roman"/>
          <w:i w:val="0"/>
          <w:color w:val="auto"/>
          <w:sz w:val="36"/>
          <w:szCs w:val="36"/>
          <w:vertAlign w:val="subscript"/>
          <w:lang w:eastAsia="ru-RU"/>
        </w:rPr>
        <w:t>раб</w:t>
      </w:r>
    </w:p>
    <w:p w:rsidR="001969D4" w:rsidRPr="001969D4" w:rsidRDefault="001969D4" w:rsidP="001969D4">
      <w:pPr>
        <w:spacing w:after="0" w:line="240" w:lineRule="auto"/>
        <w:ind w:firstLine="283"/>
        <w:rPr>
          <w:rFonts w:eastAsia="Times New Roman"/>
          <w:i w:val="0"/>
          <w:color w:val="auto"/>
          <w:sz w:val="24"/>
          <w:szCs w:val="24"/>
          <w:lang w:eastAsia="ru-RU"/>
        </w:rPr>
      </w:pPr>
    </w:p>
    <w:p w:rsidR="001969D4" w:rsidRPr="001969D4" w:rsidRDefault="001969D4" w:rsidP="001969D4">
      <w:pPr>
        <w:spacing w:after="0" w:line="240" w:lineRule="auto"/>
        <w:jc w:val="both"/>
        <w:rPr>
          <w:rFonts w:eastAsia="Times New Roman"/>
          <w:i w:val="0"/>
          <w:color w:val="auto"/>
          <w:lang w:eastAsia="ru-RU"/>
        </w:rPr>
      </w:pPr>
      <w:r w:rsidRPr="001969D4">
        <w:rPr>
          <w:rFonts w:eastAsia="Times New Roman"/>
          <w:i w:val="0"/>
          <w:color w:val="auto"/>
          <w:lang w:eastAsia="ru-RU"/>
        </w:rPr>
        <w:t>При оценке состояния контактов и болтовых КС по избыточной температуре и токе нагрузки 0,5</w:t>
      </w:r>
      <w:proofErr w:type="gramStart"/>
      <w:r w:rsidRPr="001969D4">
        <w:rPr>
          <w:rFonts w:eastAsia="Times New Roman"/>
          <w:iCs/>
          <w:color w:val="auto"/>
          <w:lang w:val="en-US" w:eastAsia="ru-RU"/>
        </w:rPr>
        <w:t>I</w:t>
      </w:r>
      <w:proofErr w:type="gramEnd"/>
      <w:r w:rsidRPr="001969D4">
        <w:rPr>
          <w:rFonts w:eastAsia="Times New Roman"/>
          <w:i w:val="0"/>
          <w:color w:val="auto"/>
          <w:vertAlign w:val="subscript"/>
          <w:lang w:eastAsia="ru-RU"/>
        </w:rPr>
        <w:t>ном</w:t>
      </w:r>
      <w:r w:rsidRPr="001969D4">
        <w:rPr>
          <w:rFonts w:eastAsia="Times New Roman"/>
          <w:i w:val="0"/>
          <w:color w:val="auto"/>
          <w:lang w:eastAsia="ru-RU"/>
        </w:rPr>
        <w:t xml:space="preserve"> различают следующие области по степени неисправности.</w:t>
      </w:r>
    </w:p>
    <w:p w:rsidR="001969D4" w:rsidRPr="001969D4" w:rsidRDefault="001969D4" w:rsidP="001969D4">
      <w:pPr>
        <w:spacing w:after="0" w:line="240" w:lineRule="auto"/>
        <w:ind w:firstLine="283"/>
        <w:jc w:val="center"/>
        <w:rPr>
          <w:rFonts w:eastAsia="Times New Roman"/>
          <w:iCs/>
          <w:color w:val="auto"/>
          <w:lang w:eastAsia="ru-RU"/>
        </w:rPr>
      </w:pPr>
      <w:r w:rsidRPr="001969D4">
        <w:rPr>
          <w:rFonts w:eastAsia="Times New Roman"/>
          <w:iCs/>
          <w:color w:val="auto"/>
          <w:lang w:eastAsia="ru-RU"/>
        </w:rPr>
        <w:t>Избыточная температура 5-10°C</w:t>
      </w:r>
    </w:p>
    <w:p w:rsidR="001969D4" w:rsidRPr="001969D4" w:rsidRDefault="001969D4" w:rsidP="001969D4">
      <w:pPr>
        <w:spacing w:after="0" w:line="240" w:lineRule="auto"/>
        <w:jc w:val="both"/>
        <w:rPr>
          <w:rFonts w:eastAsia="Times New Roman"/>
          <w:i w:val="0"/>
          <w:color w:val="auto"/>
          <w:lang w:eastAsia="ru-RU"/>
        </w:rPr>
      </w:pPr>
      <w:r w:rsidRPr="001969D4">
        <w:rPr>
          <w:rFonts w:eastAsia="Times New Roman"/>
          <w:i w:val="0"/>
          <w:color w:val="auto"/>
          <w:lang w:eastAsia="ru-RU"/>
        </w:rPr>
        <w:t>Начальная степень неисправности, которую следует держать под контролем и принимать меры по ее устранению во время проведения ремонта, запланированного по графику.</w:t>
      </w:r>
    </w:p>
    <w:p w:rsidR="001969D4" w:rsidRPr="001969D4" w:rsidRDefault="001969D4" w:rsidP="001969D4">
      <w:pPr>
        <w:spacing w:after="0" w:line="240" w:lineRule="auto"/>
        <w:ind w:firstLine="283"/>
        <w:jc w:val="center"/>
        <w:rPr>
          <w:rFonts w:eastAsia="Times New Roman"/>
          <w:iCs/>
          <w:color w:val="auto"/>
          <w:lang w:eastAsia="ru-RU"/>
        </w:rPr>
      </w:pPr>
      <w:r w:rsidRPr="001969D4">
        <w:rPr>
          <w:rFonts w:eastAsia="Times New Roman"/>
          <w:iCs/>
          <w:color w:val="auto"/>
          <w:lang w:eastAsia="ru-RU"/>
        </w:rPr>
        <w:t>Избыточная температура 10-30°C</w:t>
      </w:r>
    </w:p>
    <w:p w:rsidR="001969D4" w:rsidRPr="001969D4" w:rsidRDefault="001969D4" w:rsidP="001969D4">
      <w:pPr>
        <w:spacing w:after="0" w:line="240" w:lineRule="auto"/>
        <w:jc w:val="both"/>
        <w:rPr>
          <w:rFonts w:eastAsia="Times New Roman"/>
          <w:i w:val="0"/>
          <w:color w:val="auto"/>
          <w:lang w:eastAsia="ru-RU"/>
        </w:rPr>
      </w:pPr>
      <w:r w:rsidRPr="001969D4">
        <w:rPr>
          <w:rFonts w:eastAsia="Times New Roman"/>
          <w:i w:val="0"/>
          <w:color w:val="auto"/>
          <w:lang w:eastAsia="ru-RU"/>
        </w:rPr>
        <w:t>Развившийся дефект. Принять меры по устранению неисправности при ближайшем выводе электрооборудования из работы.</w:t>
      </w:r>
    </w:p>
    <w:p w:rsidR="001969D4" w:rsidRPr="001969D4" w:rsidRDefault="001969D4" w:rsidP="001969D4">
      <w:pPr>
        <w:spacing w:after="0" w:line="240" w:lineRule="auto"/>
        <w:ind w:firstLine="283"/>
        <w:jc w:val="center"/>
        <w:rPr>
          <w:rFonts w:eastAsia="Times New Roman"/>
          <w:iCs/>
          <w:color w:val="auto"/>
          <w:lang w:eastAsia="ru-RU"/>
        </w:rPr>
      </w:pPr>
      <w:r w:rsidRPr="001969D4">
        <w:rPr>
          <w:rFonts w:eastAsia="Times New Roman"/>
          <w:iCs/>
          <w:color w:val="auto"/>
          <w:lang w:eastAsia="ru-RU"/>
        </w:rPr>
        <w:t>Избыточная температура более 30°C</w:t>
      </w:r>
    </w:p>
    <w:p w:rsidR="001969D4" w:rsidRPr="001969D4" w:rsidRDefault="001969D4" w:rsidP="001969D4">
      <w:pPr>
        <w:spacing w:after="0" w:line="240" w:lineRule="auto"/>
        <w:ind w:firstLine="283"/>
        <w:jc w:val="both"/>
        <w:rPr>
          <w:rFonts w:eastAsia="Times New Roman"/>
          <w:i w:val="0"/>
          <w:color w:val="auto"/>
          <w:lang w:eastAsia="ru-RU"/>
        </w:rPr>
      </w:pPr>
      <w:r w:rsidRPr="001969D4">
        <w:rPr>
          <w:rFonts w:eastAsia="Times New Roman"/>
          <w:i w:val="0"/>
          <w:color w:val="auto"/>
          <w:lang w:eastAsia="ru-RU"/>
        </w:rPr>
        <w:t>Аварийный дефект. Требует немедленного устранения.</w:t>
      </w:r>
    </w:p>
    <w:p w:rsidR="001969D4" w:rsidRPr="001969D4" w:rsidRDefault="001969D4" w:rsidP="001969D4">
      <w:pPr>
        <w:spacing w:after="0" w:line="240" w:lineRule="auto"/>
        <w:ind w:firstLine="283"/>
        <w:jc w:val="both"/>
        <w:rPr>
          <w:rFonts w:eastAsia="Times New Roman"/>
          <w:i w:val="0"/>
          <w:color w:val="auto"/>
          <w:lang w:eastAsia="ru-RU"/>
        </w:rPr>
      </w:pP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highlight w:val="yellow"/>
          <w:lang w:eastAsia="ru-RU"/>
        </w:rPr>
      </w:pP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lang w:eastAsia="ru-RU"/>
        </w:rPr>
      </w:pPr>
      <w:r w:rsidRPr="001969D4">
        <w:rPr>
          <w:rFonts w:eastAsia="Times New Roman"/>
          <w:b/>
          <w:i w:val="0"/>
          <w:lang w:eastAsia="ru-RU"/>
        </w:rPr>
        <w:t>Задачи № 3</w:t>
      </w: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lang w:eastAsia="ru-RU"/>
        </w:rPr>
      </w:pPr>
      <w:r w:rsidRPr="001969D4">
        <w:rPr>
          <w:rFonts w:eastAsia="Times New Roman"/>
          <w:b/>
          <w:i w:val="0"/>
          <w:lang w:eastAsia="ru-RU"/>
        </w:rPr>
        <w:t>Исходные данные по Таблице № 1б, вариант 10:</w:t>
      </w: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lang w:eastAsia="ru-RU"/>
        </w:rPr>
      </w:pP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lang w:eastAsia="ru-RU"/>
        </w:rPr>
      </w:pP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lang w:eastAsia="ru-RU"/>
        </w:rPr>
      </w:pP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lang w:eastAsia="ru-RU"/>
        </w:rPr>
      </w:pP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lang w:eastAsia="ru-RU"/>
        </w:rPr>
      </w:pP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lang w:eastAsia="ru-RU"/>
        </w:rPr>
      </w:pP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lang w:eastAsia="ru-RU"/>
        </w:rPr>
      </w:pP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lang w:eastAsia="ru-RU"/>
        </w:rPr>
      </w:pP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lang w:eastAsia="ru-RU"/>
        </w:rPr>
      </w:pP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lang w:eastAsia="ru-RU"/>
        </w:rPr>
      </w:pP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lang w:eastAsia="ru-RU"/>
        </w:rPr>
      </w:pP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lang w:eastAsia="ru-RU"/>
        </w:rPr>
      </w:pP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lang w:eastAsia="ru-RU"/>
        </w:rPr>
      </w:pP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lang w:eastAsia="ru-RU"/>
        </w:rPr>
      </w:pP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lang w:eastAsia="ru-RU"/>
        </w:rPr>
        <w:sectPr w:rsidR="001969D4" w:rsidRPr="001969D4" w:rsidSect="004232C8">
          <w:pgSz w:w="11906" w:h="16838"/>
          <w:pgMar w:top="1134" w:right="850" w:bottom="1134" w:left="1701" w:header="708" w:footer="708"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126"/>
        <w:gridCol w:w="1134"/>
        <w:gridCol w:w="1534"/>
        <w:gridCol w:w="1159"/>
        <w:gridCol w:w="1134"/>
        <w:gridCol w:w="1307"/>
        <w:gridCol w:w="2804"/>
        <w:gridCol w:w="2126"/>
        <w:gridCol w:w="650"/>
      </w:tblGrid>
      <w:tr w:rsidR="001969D4" w:rsidRPr="001969D4" w:rsidTr="00DE6161">
        <w:trPr>
          <w:cantSplit/>
          <w:trHeight w:val="2688"/>
        </w:trPr>
        <w:tc>
          <w:tcPr>
            <w:tcW w:w="534" w:type="dxa"/>
            <w:shd w:val="clear" w:color="auto" w:fill="auto"/>
            <w:textDirection w:val="btLr"/>
          </w:tcPr>
          <w:p w:rsidR="001969D4" w:rsidRPr="001969D4" w:rsidRDefault="001969D4" w:rsidP="001969D4">
            <w:pPr>
              <w:spacing w:after="0" w:line="240" w:lineRule="auto"/>
              <w:ind w:left="113" w:right="113"/>
              <w:rPr>
                <w:rFonts w:eastAsia="Times New Roman"/>
                <w:b/>
                <w:i w:val="0"/>
                <w:color w:val="auto"/>
                <w:lang w:eastAsia="ru-RU"/>
              </w:rPr>
            </w:pPr>
            <w:r w:rsidRPr="001969D4">
              <w:rPr>
                <w:rFonts w:eastAsia="Times New Roman"/>
                <w:b/>
                <w:i w:val="0"/>
                <w:color w:val="auto"/>
                <w:lang w:eastAsia="ru-RU"/>
              </w:rPr>
              <w:lastRenderedPageBreak/>
              <w:t>Вариант</w:t>
            </w:r>
          </w:p>
        </w:tc>
        <w:tc>
          <w:tcPr>
            <w:tcW w:w="2126" w:type="dxa"/>
            <w:shd w:val="clear" w:color="auto" w:fill="auto"/>
            <w:textDirection w:val="btLr"/>
          </w:tcPr>
          <w:p w:rsidR="001969D4" w:rsidRPr="001969D4" w:rsidRDefault="001969D4" w:rsidP="001969D4">
            <w:pPr>
              <w:spacing w:after="0" w:line="240" w:lineRule="auto"/>
              <w:ind w:left="113" w:right="113"/>
              <w:rPr>
                <w:rFonts w:eastAsia="Times New Roman"/>
                <w:b/>
                <w:i w:val="0"/>
                <w:color w:val="auto"/>
                <w:lang w:eastAsia="ru-RU"/>
              </w:rPr>
            </w:pPr>
            <w:r w:rsidRPr="001969D4">
              <w:rPr>
                <w:rFonts w:eastAsia="Times New Roman"/>
                <w:b/>
                <w:i w:val="0"/>
                <w:color w:val="auto"/>
                <w:lang w:eastAsia="ru-RU"/>
              </w:rPr>
              <w:t>Контролируемый</w:t>
            </w:r>
          </w:p>
          <w:p w:rsidR="001969D4" w:rsidRPr="001969D4" w:rsidRDefault="001969D4" w:rsidP="001969D4">
            <w:pPr>
              <w:spacing w:after="0" w:line="240" w:lineRule="auto"/>
              <w:ind w:left="113" w:right="113"/>
              <w:rPr>
                <w:rFonts w:eastAsia="Times New Roman"/>
                <w:i w:val="0"/>
                <w:color w:val="auto"/>
                <w:sz w:val="24"/>
                <w:szCs w:val="24"/>
                <w:lang w:eastAsia="ru-RU"/>
              </w:rPr>
            </w:pPr>
            <w:r w:rsidRPr="001969D4">
              <w:rPr>
                <w:rFonts w:eastAsia="Times New Roman"/>
                <w:b/>
                <w:i w:val="0"/>
                <w:color w:val="auto"/>
                <w:lang w:eastAsia="ru-RU"/>
              </w:rPr>
              <w:t>узел.</w:t>
            </w:r>
          </w:p>
        </w:tc>
        <w:tc>
          <w:tcPr>
            <w:tcW w:w="1134" w:type="dxa"/>
            <w:shd w:val="clear" w:color="auto" w:fill="auto"/>
            <w:textDirection w:val="btLr"/>
          </w:tcPr>
          <w:p w:rsidR="001969D4" w:rsidRPr="001969D4" w:rsidRDefault="001969D4" w:rsidP="001969D4">
            <w:pPr>
              <w:spacing w:after="0" w:line="240" w:lineRule="auto"/>
              <w:ind w:left="113" w:right="113"/>
              <w:rPr>
                <w:rFonts w:eastAsia="Times New Roman"/>
                <w:b/>
                <w:i w:val="0"/>
                <w:color w:val="auto"/>
                <w:lang w:eastAsia="ru-RU"/>
              </w:rPr>
            </w:pPr>
            <w:r w:rsidRPr="001969D4">
              <w:rPr>
                <w:rFonts w:eastAsia="Times New Roman"/>
                <w:b/>
                <w:i w:val="0"/>
                <w:color w:val="auto"/>
                <w:lang w:eastAsia="ru-RU"/>
              </w:rPr>
              <w:t>Т°</w:t>
            </w:r>
            <w:proofErr w:type="gramStart"/>
            <w:r w:rsidRPr="001969D4">
              <w:rPr>
                <w:rFonts w:eastAsia="Times New Roman"/>
                <w:b/>
                <w:i w:val="0"/>
                <w:color w:val="auto"/>
                <w:lang w:eastAsia="ru-RU"/>
              </w:rPr>
              <w:t>С</w:t>
            </w:r>
            <w:proofErr w:type="gramEnd"/>
            <w:r w:rsidRPr="001969D4">
              <w:rPr>
                <w:rFonts w:eastAsia="Times New Roman"/>
                <w:b/>
                <w:i w:val="0"/>
                <w:color w:val="auto"/>
                <w:lang w:eastAsia="ru-RU"/>
              </w:rPr>
              <w:t xml:space="preserve">  температура</w:t>
            </w:r>
          </w:p>
          <w:p w:rsidR="001969D4" w:rsidRPr="001969D4" w:rsidRDefault="001969D4" w:rsidP="001969D4">
            <w:pPr>
              <w:spacing w:after="0" w:line="240" w:lineRule="auto"/>
              <w:ind w:left="113" w:right="113"/>
              <w:rPr>
                <w:rFonts w:eastAsia="Times New Roman"/>
                <w:i w:val="0"/>
                <w:color w:val="auto"/>
                <w:sz w:val="24"/>
                <w:szCs w:val="24"/>
                <w:lang w:eastAsia="ru-RU"/>
              </w:rPr>
            </w:pPr>
            <w:r w:rsidRPr="001969D4">
              <w:rPr>
                <w:rFonts w:eastAsia="Times New Roman"/>
                <w:b/>
                <w:i w:val="0"/>
                <w:color w:val="auto"/>
                <w:lang w:eastAsia="ru-RU"/>
              </w:rPr>
              <w:t>контролируемого узла</w:t>
            </w:r>
          </w:p>
        </w:tc>
        <w:tc>
          <w:tcPr>
            <w:tcW w:w="1534" w:type="dxa"/>
            <w:shd w:val="clear" w:color="auto" w:fill="auto"/>
            <w:textDirection w:val="btLr"/>
          </w:tcPr>
          <w:p w:rsidR="001969D4" w:rsidRPr="001969D4" w:rsidRDefault="001969D4" w:rsidP="001969D4">
            <w:pPr>
              <w:spacing w:after="0" w:line="240" w:lineRule="auto"/>
              <w:ind w:left="113" w:right="113"/>
              <w:rPr>
                <w:rFonts w:eastAsia="Times New Roman"/>
                <w:b/>
                <w:i w:val="0"/>
                <w:color w:val="auto"/>
                <w:lang w:eastAsia="ru-RU"/>
              </w:rPr>
            </w:pPr>
            <w:r w:rsidRPr="001969D4">
              <w:rPr>
                <w:rFonts w:eastAsia="Times New Roman"/>
                <w:b/>
                <w:i w:val="0"/>
                <w:color w:val="auto"/>
                <w:lang w:eastAsia="ru-RU"/>
              </w:rPr>
              <w:t>Т°</w:t>
            </w:r>
            <w:proofErr w:type="gramStart"/>
            <w:r w:rsidRPr="001969D4">
              <w:rPr>
                <w:rFonts w:eastAsia="Times New Roman"/>
                <w:b/>
                <w:i w:val="0"/>
                <w:color w:val="auto"/>
                <w:lang w:eastAsia="ru-RU"/>
              </w:rPr>
              <w:t>С</w:t>
            </w:r>
            <w:proofErr w:type="gramEnd"/>
            <w:r w:rsidRPr="001969D4">
              <w:rPr>
                <w:rFonts w:eastAsia="Times New Roman"/>
                <w:b/>
                <w:i w:val="0"/>
                <w:color w:val="auto"/>
                <w:lang w:eastAsia="ru-RU"/>
              </w:rPr>
              <w:t xml:space="preserve"> температура</w:t>
            </w:r>
          </w:p>
          <w:p w:rsidR="001969D4" w:rsidRPr="001969D4" w:rsidRDefault="001969D4" w:rsidP="001969D4">
            <w:pPr>
              <w:spacing w:after="0" w:line="240" w:lineRule="auto"/>
              <w:ind w:left="113" w:right="113"/>
              <w:rPr>
                <w:rFonts w:eastAsia="Times New Roman"/>
                <w:b/>
                <w:i w:val="0"/>
                <w:color w:val="auto"/>
                <w:lang w:eastAsia="ru-RU"/>
              </w:rPr>
            </w:pPr>
            <w:r w:rsidRPr="001969D4">
              <w:rPr>
                <w:rFonts w:eastAsia="Times New Roman"/>
                <w:b/>
                <w:i w:val="0"/>
                <w:color w:val="auto"/>
                <w:lang w:eastAsia="ru-RU"/>
              </w:rPr>
              <w:t>других аналогичных</w:t>
            </w:r>
          </w:p>
          <w:p w:rsidR="001969D4" w:rsidRPr="001969D4" w:rsidRDefault="001969D4" w:rsidP="001969D4">
            <w:pPr>
              <w:spacing w:after="0" w:line="240" w:lineRule="auto"/>
              <w:ind w:left="113" w:right="113"/>
              <w:rPr>
                <w:rFonts w:eastAsia="Times New Roman"/>
                <w:i w:val="0"/>
                <w:color w:val="auto"/>
                <w:lang w:eastAsia="ru-RU"/>
              </w:rPr>
            </w:pPr>
            <w:r w:rsidRPr="001969D4">
              <w:rPr>
                <w:rFonts w:eastAsia="Times New Roman"/>
                <w:b/>
                <w:i w:val="0"/>
                <w:color w:val="auto"/>
                <w:lang w:eastAsia="ru-RU"/>
              </w:rPr>
              <w:t>узлов (исправных</w:t>
            </w:r>
            <w:r w:rsidRPr="001969D4">
              <w:rPr>
                <w:rFonts w:eastAsia="Times New Roman"/>
                <w:i w:val="0"/>
                <w:color w:val="auto"/>
                <w:sz w:val="24"/>
                <w:szCs w:val="24"/>
                <w:lang w:eastAsia="ru-RU"/>
              </w:rPr>
              <w:t>)</w:t>
            </w:r>
          </w:p>
        </w:tc>
        <w:tc>
          <w:tcPr>
            <w:tcW w:w="1159" w:type="dxa"/>
            <w:shd w:val="clear" w:color="auto" w:fill="auto"/>
            <w:textDirection w:val="btLr"/>
          </w:tcPr>
          <w:p w:rsidR="001969D4" w:rsidRPr="001969D4" w:rsidRDefault="001969D4" w:rsidP="001969D4">
            <w:pPr>
              <w:spacing w:after="0" w:line="240" w:lineRule="auto"/>
              <w:ind w:left="113" w:right="113"/>
              <w:rPr>
                <w:rFonts w:eastAsia="Times New Roman"/>
                <w:b/>
                <w:i w:val="0"/>
                <w:color w:val="auto"/>
                <w:lang w:eastAsia="ru-RU"/>
              </w:rPr>
            </w:pPr>
            <w:r w:rsidRPr="001969D4">
              <w:rPr>
                <w:rFonts w:eastAsia="Times New Roman"/>
                <w:b/>
                <w:i w:val="0"/>
                <w:color w:val="auto"/>
                <w:lang w:eastAsia="ru-RU"/>
              </w:rPr>
              <w:t>∆Т</w:t>
            </w:r>
            <w:r w:rsidRPr="001969D4">
              <w:rPr>
                <w:rFonts w:eastAsia="Times New Roman"/>
                <w:b/>
                <w:i w:val="0"/>
                <w:color w:val="auto"/>
                <w:vertAlign w:val="subscript"/>
                <w:lang w:eastAsia="ru-RU"/>
              </w:rPr>
              <w:t xml:space="preserve">И  </w:t>
            </w:r>
            <w:r w:rsidRPr="001969D4">
              <w:rPr>
                <w:rFonts w:eastAsia="Times New Roman"/>
                <w:b/>
                <w:i w:val="0"/>
                <w:color w:val="auto"/>
                <w:lang w:eastAsia="ru-RU"/>
              </w:rPr>
              <w:t>°С  избыточная температура при</w:t>
            </w:r>
            <w:r w:rsidRPr="001969D4">
              <w:rPr>
                <w:rFonts w:eastAsia="Times New Roman"/>
                <w:i w:val="0"/>
                <w:color w:val="auto"/>
                <w:sz w:val="24"/>
                <w:szCs w:val="24"/>
                <w:lang w:eastAsia="ru-RU"/>
              </w:rPr>
              <w:t xml:space="preserve"> </w:t>
            </w:r>
            <w:r w:rsidRPr="001969D4">
              <w:rPr>
                <w:rFonts w:eastAsia="Times New Roman"/>
                <w:b/>
                <w:i w:val="0"/>
                <w:color w:val="auto"/>
                <w:lang w:val="en-US" w:eastAsia="ru-RU"/>
              </w:rPr>
              <w:t>I</w:t>
            </w:r>
            <w:r w:rsidRPr="001969D4">
              <w:rPr>
                <w:rFonts w:eastAsia="Times New Roman"/>
                <w:b/>
                <w:i w:val="0"/>
                <w:color w:val="auto"/>
                <w:lang w:eastAsia="ru-RU"/>
              </w:rPr>
              <w:t>раб</w:t>
            </w:r>
            <w:proofErr w:type="gramStart"/>
            <w:r w:rsidRPr="001969D4">
              <w:rPr>
                <w:rFonts w:eastAsia="Times New Roman"/>
                <w:b/>
                <w:i w:val="0"/>
                <w:color w:val="auto"/>
                <w:lang w:eastAsia="ru-RU"/>
              </w:rPr>
              <w:t xml:space="preserve"> А</w:t>
            </w:r>
            <w:proofErr w:type="gramEnd"/>
          </w:p>
        </w:tc>
        <w:tc>
          <w:tcPr>
            <w:tcW w:w="1134" w:type="dxa"/>
            <w:shd w:val="clear" w:color="auto" w:fill="auto"/>
            <w:textDirection w:val="btLr"/>
          </w:tcPr>
          <w:p w:rsidR="001969D4" w:rsidRPr="001969D4" w:rsidRDefault="001969D4" w:rsidP="001969D4">
            <w:pPr>
              <w:spacing w:after="0" w:line="240" w:lineRule="auto"/>
              <w:ind w:left="113" w:right="113"/>
              <w:jc w:val="center"/>
              <w:rPr>
                <w:rFonts w:eastAsia="Times New Roman"/>
                <w:b/>
                <w:i w:val="0"/>
                <w:color w:val="auto"/>
                <w:vertAlign w:val="subscript"/>
                <w:lang w:eastAsia="ru-RU"/>
              </w:rPr>
            </w:pPr>
            <w:r w:rsidRPr="001969D4">
              <w:rPr>
                <w:rFonts w:eastAsia="Times New Roman"/>
                <w:b/>
                <w:i w:val="0"/>
                <w:color w:val="auto"/>
                <w:lang w:eastAsia="ru-RU"/>
              </w:rPr>
              <w:t>0,5 *</w:t>
            </w:r>
            <w:r w:rsidRPr="001969D4">
              <w:rPr>
                <w:rFonts w:eastAsia="Times New Roman"/>
                <w:b/>
                <w:i w:val="0"/>
                <w:color w:val="auto"/>
                <w:lang w:val="en-US" w:eastAsia="ru-RU"/>
              </w:rPr>
              <w:t>I</w:t>
            </w:r>
            <w:r w:rsidRPr="001969D4">
              <w:rPr>
                <w:rFonts w:eastAsia="Times New Roman"/>
                <w:b/>
                <w:i w:val="0"/>
                <w:color w:val="auto"/>
                <w:lang w:eastAsia="ru-RU"/>
              </w:rPr>
              <w:t>ном</w:t>
            </w:r>
            <w:proofErr w:type="gramStart"/>
            <w:r w:rsidRPr="001969D4">
              <w:rPr>
                <w:rFonts w:eastAsia="Times New Roman"/>
                <w:b/>
                <w:i w:val="0"/>
                <w:color w:val="auto"/>
                <w:vertAlign w:val="subscript"/>
                <w:lang w:eastAsia="ru-RU"/>
              </w:rPr>
              <w:t xml:space="preserve">  </w:t>
            </w:r>
            <w:r w:rsidRPr="001969D4">
              <w:rPr>
                <w:rFonts w:eastAsia="Times New Roman"/>
                <w:b/>
                <w:i w:val="0"/>
                <w:color w:val="auto"/>
                <w:lang w:eastAsia="ru-RU"/>
              </w:rPr>
              <w:t>А</w:t>
            </w:r>
            <w:proofErr w:type="gramEnd"/>
          </w:p>
        </w:tc>
        <w:tc>
          <w:tcPr>
            <w:tcW w:w="1307" w:type="dxa"/>
            <w:shd w:val="clear" w:color="auto" w:fill="auto"/>
            <w:textDirection w:val="btLr"/>
          </w:tcPr>
          <w:p w:rsidR="001969D4" w:rsidRPr="001969D4" w:rsidRDefault="001969D4" w:rsidP="001969D4">
            <w:pPr>
              <w:spacing w:after="0" w:line="240" w:lineRule="auto"/>
              <w:ind w:left="113" w:right="113"/>
              <w:jc w:val="center"/>
              <w:rPr>
                <w:rFonts w:eastAsia="Times New Roman"/>
                <w:b/>
                <w:i w:val="0"/>
                <w:color w:val="auto"/>
                <w:sz w:val="32"/>
                <w:szCs w:val="32"/>
                <w:lang w:eastAsia="ru-RU"/>
              </w:rPr>
            </w:pPr>
            <w:r w:rsidRPr="001969D4">
              <w:rPr>
                <w:rFonts w:eastAsia="Times New Roman"/>
                <w:b/>
                <w:i w:val="0"/>
                <w:color w:val="auto"/>
                <w:sz w:val="32"/>
                <w:szCs w:val="32"/>
                <w:lang w:val="en-US" w:eastAsia="ru-RU"/>
              </w:rPr>
              <w:t>I</w:t>
            </w:r>
            <w:r w:rsidRPr="001969D4">
              <w:rPr>
                <w:rFonts w:eastAsia="Times New Roman"/>
                <w:b/>
                <w:i w:val="0"/>
                <w:color w:val="auto"/>
                <w:sz w:val="32"/>
                <w:szCs w:val="32"/>
                <w:vertAlign w:val="subscript"/>
                <w:lang w:eastAsia="ru-RU"/>
              </w:rPr>
              <w:t xml:space="preserve">РАБ </w:t>
            </w:r>
            <w:r w:rsidRPr="001969D4">
              <w:rPr>
                <w:rFonts w:eastAsia="Times New Roman"/>
                <w:b/>
                <w:i w:val="0"/>
                <w:color w:val="auto"/>
                <w:sz w:val="32"/>
                <w:szCs w:val="32"/>
                <w:lang w:eastAsia="ru-RU"/>
              </w:rPr>
              <w:t>А</w:t>
            </w:r>
          </w:p>
        </w:tc>
        <w:tc>
          <w:tcPr>
            <w:tcW w:w="2804" w:type="dxa"/>
            <w:shd w:val="clear" w:color="auto" w:fill="auto"/>
            <w:textDirection w:val="btLr"/>
          </w:tcPr>
          <w:p w:rsidR="001969D4" w:rsidRPr="001969D4" w:rsidRDefault="001969D4" w:rsidP="001969D4">
            <w:pPr>
              <w:spacing w:after="0" w:line="240" w:lineRule="auto"/>
              <w:ind w:left="113" w:right="113"/>
              <w:rPr>
                <w:rFonts w:eastAsia="Times New Roman"/>
                <w:b/>
                <w:i w:val="0"/>
                <w:color w:val="auto"/>
                <w:lang w:eastAsia="ru-RU"/>
              </w:rPr>
            </w:pPr>
            <w:r w:rsidRPr="001969D4">
              <w:rPr>
                <w:rFonts w:eastAsia="Times New Roman"/>
                <w:b/>
                <w:i w:val="0"/>
                <w:color w:val="auto"/>
                <w:lang w:eastAsia="ru-RU"/>
              </w:rPr>
              <w:t>∆Т °</w:t>
            </w:r>
            <w:proofErr w:type="gramStart"/>
            <w:r w:rsidRPr="001969D4">
              <w:rPr>
                <w:rFonts w:eastAsia="Times New Roman"/>
                <w:b/>
                <w:i w:val="0"/>
                <w:color w:val="auto"/>
                <w:lang w:eastAsia="ru-RU"/>
              </w:rPr>
              <w:t>С</w:t>
            </w:r>
            <w:proofErr w:type="gramEnd"/>
            <w:r w:rsidRPr="001969D4">
              <w:rPr>
                <w:rFonts w:eastAsia="Times New Roman"/>
                <w:b/>
                <w:i w:val="0"/>
                <w:color w:val="auto"/>
                <w:lang w:eastAsia="ru-RU"/>
              </w:rPr>
              <w:t xml:space="preserve">  </w:t>
            </w:r>
            <w:proofErr w:type="gramStart"/>
            <w:r w:rsidRPr="001969D4">
              <w:rPr>
                <w:rFonts w:eastAsia="Times New Roman"/>
                <w:b/>
                <w:i w:val="0"/>
                <w:color w:val="auto"/>
                <w:lang w:eastAsia="ru-RU"/>
              </w:rPr>
              <w:t>избыточная</w:t>
            </w:r>
            <w:proofErr w:type="gramEnd"/>
            <w:r w:rsidRPr="001969D4">
              <w:rPr>
                <w:rFonts w:eastAsia="Times New Roman"/>
                <w:b/>
                <w:i w:val="0"/>
                <w:color w:val="auto"/>
                <w:lang w:eastAsia="ru-RU"/>
              </w:rPr>
              <w:t xml:space="preserve"> температура при  0,5 *</w:t>
            </w:r>
            <w:r w:rsidRPr="001969D4">
              <w:rPr>
                <w:rFonts w:eastAsia="Times New Roman"/>
                <w:b/>
                <w:i w:val="0"/>
                <w:color w:val="auto"/>
                <w:lang w:val="en-US" w:eastAsia="ru-RU"/>
              </w:rPr>
              <w:t>I</w:t>
            </w:r>
            <w:r w:rsidRPr="001969D4">
              <w:rPr>
                <w:rFonts w:eastAsia="Times New Roman"/>
                <w:b/>
                <w:i w:val="0"/>
                <w:color w:val="auto"/>
                <w:lang w:eastAsia="ru-RU"/>
              </w:rPr>
              <w:t xml:space="preserve"> ном   </w:t>
            </w:r>
          </w:p>
          <w:p w:rsidR="001969D4" w:rsidRPr="001969D4" w:rsidRDefault="001969D4" w:rsidP="001969D4">
            <w:pPr>
              <w:spacing w:after="0" w:line="240" w:lineRule="auto"/>
              <w:ind w:left="113" w:right="113"/>
              <w:rPr>
                <w:rFonts w:eastAsia="Times New Roman"/>
                <w:i w:val="0"/>
                <w:color w:val="auto"/>
                <w:sz w:val="24"/>
                <w:szCs w:val="24"/>
                <w:lang w:eastAsia="ru-RU"/>
              </w:rPr>
            </w:pPr>
          </w:p>
        </w:tc>
        <w:tc>
          <w:tcPr>
            <w:tcW w:w="2126" w:type="dxa"/>
            <w:shd w:val="clear" w:color="auto" w:fill="auto"/>
            <w:textDirection w:val="btLr"/>
          </w:tcPr>
          <w:p w:rsidR="001969D4" w:rsidRPr="001969D4" w:rsidRDefault="001969D4" w:rsidP="001969D4">
            <w:pPr>
              <w:spacing w:after="0" w:line="240" w:lineRule="auto"/>
              <w:ind w:left="113" w:right="113"/>
              <w:jc w:val="center"/>
              <w:rPr>
                <w:rFonts w:eastAsia="Times New Roman"/>
                <w:b/>
                <w:i w:val="0"/>
                <w:color w:val="auto"/>
                <w:sz w:val="24"/>
                <w:szCs w:val="24"/>
                <w:lang w:eastAsia="ru-RU"/>
              </w:rPr>
            </w:pPr>
            <w:r w:rsidRPr="001969D4">
              <w:rPr>
                <w:rFonts w:eastAsia="Times New Roman"/>
                <w:b/>
                <w:i w:val="0"/>
                <w:color w:val="auto"/>
                <w:lang w:eastAsia="ru-RU"/>
              </w:rPr>
              <w:t>Определение состояния контактного узла</w:t>
            </w:r>
          </w:p>
        </w:tc>
        <w:tc>
          <w:tcPr>
            <w:tcW w:w="650" w:type="dxa"/>
            <w:shd w:val="clear" w:color="auto" w:fill="auto"/>
            <w:textDirection w:val="btLr"/>
          </w:tcPr>
          <w:p w:rsidR="001969D4" w:rsidRPr="001969D4" w:rsidRDefault="001969D4" w:rsidP="001969D4">
            <w:pPr>
              <w:spacing w:after="0" w:line="240" w:lineRule="auto"/>
              <w:ind w:left="113" w:right="113"/>
              <w:jc w:val="center"/>
              <w:rPr>
                <w:rFonts w:eastAsia="Times New Roman"/>
                <w:b/>
                <w:i w:val="0"/>
                <w:color w:val="auto"/>
                <w:lang w:eastAsia="ru-RU"/>
              </w:rPr>
            </w:pPr>
            <w:r w:rsidRPr="001969D4">
              <w:rPr>
                <w:rFonts w:eastAsia="Times New Roman"/>
                <w:b/>
                <w:i w:val="0"/>
                <w:color w:val="auto"/>
                <w:lang w:eastAsia="ru-RU"/>
              </w:rPr>
              <w:t>Примечание.</w:t>
            </w:r>
          </w:p>
        </w:tc>
      </w:tr>
      <w:tr w:rsidR="001969D4" w:rsidRPr="001969D4" w:rsidTr="00DE6161">
        <w:trPr>
          <w:cantSplit/>
          <w:trHeight w:val="2683"/>
        </w:trPr>
        <w:tc>
          <w:tcPr>
            <w:tcW w:w="534" w:type="dxa"/>
            <w:shd w:val="clear" w:color="auto" w:fill="auto"/>
          </w:tcPr>
          <w:p w:rsidR="001969D4" w:rsidRPr="001969D4" w:rsidRDefault="001969D4" w:rsidP="001969D4">
            <w:pPr>
              <w:spacing w:after="0" w:line="240" w:lineRule="auto"/>
              <w:jc w:val="center"/>
              <w:rPr>
                <w:rFonts w:eastAsia="Times New Roman"/>
                <w:b/>
                <w:i w:val="0"/>
                <w:color w:val="auto"/>
                <w:sz w:val="24"/>
                <w:szCs w:val="24"/>
                <w:lang w:eastAsia="ru-RU"/>
              </w:rPr>
            </w:pPr>
            <w:r w:rsidRPr="001969D4">
              <w:rPr>
                <w:rFonts w:eastAsia="Times New Roman"/>
                <w:b/>
                <w:i w:val="0"/>
                <w:color w:val="auto"/>
                <w:sz w:val="24"/>
                <w:szCs w:val="24"/>
                <w:lang w:eastAsia="ru-RU"/>
              </w:rPr>
              <w:t>10</w:t>
            </w:r>
          </w:p>
        </w:tc>
        <w:tc>
          <w:tcPr>
            <w:tcW w:w="2126" w:type="dxa"/>
            <w:shd w:val="clear" w:color="auto" w:fill="auto"/>
          </w:tcPr>
          <w:p w:rsidR="001969D4" w:rsidRPr="001969D4" w:rsidRDefault="001969D4" w:rsidP="001969D4">
            <w:pPr>
              <w:spacing w:after="0" w:line="240" w:lineRule="auto"/>
              <w:rPr>
                <w:rFonts w:eastAsia="Times New Roman"/>
                <w:b/>
                <w:i w:val="0"/>
                <w:color w:val="auto"/>
                <w:lang w:eastAsia="ru-RU"/>
              </w:rPr>
            </w:pPr>
            <w:r w:rsidRPr="001969D4">
              <w:rPr>
                <w:rFonts w:eastAsia="Times New Roman"/>
                <w:b/>
                <w:i w:val="0"/>
                <w:color w:val="auto"/>
                <w:lang w:eastAsia="ru-RU"/>
              </w:rPr>
              <w:t>Контакт</w:t>
            </w:r>
          </w:p>
        </w:tc>
        <w:tc>
          <w:tcPr>
            <w:tcW w:w="1134" w:type="dxa"/>
            <w:shd w:val="clear" w:color="auto" w:fill="auto"/>
          </w:tcPr>
          <w:p w:rsidR="001969D4" w:rsidRPr="001969D4" w:rsidRDefault="001969D4" w:rsidP="001969D4">
            <w:pPr>
              <w:spacing w:after="0" w:line="240" w:lineRule="auto"/>
              <w:jc w:val="center"/>
              <w:rPr>
                <w:rFonts w:eastAsia="Times New Roman"/>
                <w:b/>
                <w:i w:val="0"/>
                <w:color w:val="auto"/>
                <w:lang w:eastAsia="ru-RU"/>
              </w:rPr>
            </w:pPr>
            <w:r w:rsidRPr="001969D4">
              <w:rPr>
                <w:rFonts w:eastAsia="Times New Roman"/>
                <w:b/>
                <w:i w:val="0"/>
                <w:color w:val="auto"/>
                <w:lang w:eastAsia="ru-RU"/>
              </w:rPr>
              <w:t>35</w:t>
            </w:r>
          </w:p>
        </w:tc>
        <w:tc>
          <w:tcPr>
            <w:tcW w:w="1534" w:type="dxa"/>
            <w:shd w:val="clear" w:color="auto" w:fill="auto"/>
          </w:tcPr>
          <w:p w:rsidR="001969D4" w:rsidRPr="001969D4" w:rsidRDefault="001969D4" w:rsidP="001969D4">
            <w:pPr>
              <w:spacing w:after="0" w:line="240" w:lineRule="auto"/>
              <w:jc w:val="center"/>
              <w:rPr>
                <w:rFonts w:eastAsia="Times New Roman"/>
                <w:b/>
                <w:i w:val="0"/>
                <w:color w:val="auto"/>
                <w:lang w:eastAsia="ru-RU"/>
              </w:rPr>
            </w:pPr>
            <w:r w:rsidRPr="001969D4">
              <w:rPr>
                <w:rFonts w:eastAsia="Times New Roman"/>
                <w:b/>
                <w:i w:val="0"/>
                <w:color w:val="auto"/>
                <w:lang w:eastAsia="ru-RU"/>
              </w:rPr>
              <w:t>25</w:t>
            </w:r>
          </w:p>
        </w:tc>
        <w:tc>
          <w:tcPr>
            <w:tcW w:w="1159" w:type="dxa"/>
            <w:shd w:val="clear" w:color="auto" w:fill="auto"/>
          </w:tcPr>
          <w:p w:rsidR="001969D4" w:rsidRPr="001969D4" w:rsidRDefault="001969D4" w:rsidP="001969D4">
            <w:pPr>
              <w:spacing w:after="0" w:line="240" w:lineRule="auto"/>
              <w:jc w:val="center"/>
              <w:rPr>
                <w:rFonts w:eastAsia="Times New Roman"/>
                <w:i w:val="0"/>
                <w:color w:val="auto"/>
                <w:sz w:val="24"/>
                <w:szCs w:val="24"/>
                <w:lang w:val="en-US" w:eastAsia="ru-RU"/>
              </w:rPr>
            </w:pPr>
            <w:r w:rsidRPr="001969D4">
              <w:rPr>
                <w:rFonts w:eastAsia="Times New Roman"/>
                <w:i w:val="0"/>
                <w:color w:val="auto"/>
                <w:sz w:val="24"/>
                <w:szCs w:val="24"/>
                <w:lang w:val="en-US" w:eastAsia="ru-RU"/>
              </w:rPr>
              <w:t>10</w:t>
            </w:r>
          </w:p>
        </w:tc>
        <w:tc>
          <w:tcPr>
            <w:tcW w:w="1134" w:type="dxa"/>
            <w:shd w:val="clear" w:color="auto" w:fill="auto"/>
          </w:tcPr>
          <w:p w:rsidR="001969D4" w:rsidRPr="001969D4" w:rsidRDefault="001969D4" w:rsidP="001969D4">
            <w:pPr>
              <w:spacing w:after="0" w:line="240" w:lineRule="auto"/>
              <w:jc w:val="center"/>
              <w:rPr>
                <w:rFonts w:eastAsia="Times New Roman"/>
                <w:b/>
                <w:i w:val="0"/>
                <w:color w:val="auto"/>
                <w:sz w:val="24"/>
                <w:szCs w:val="24"/>
                <w:lang w:val="en-US" w:eastAsia="ru-RU"/>
              </w:rPr>
            </w:pPr>
            <w:r w:rsidRPr="001969D4">
              <w:rPr>
                <w:rFonts w:eastAsia="Times New Roman"/>
                <w:b/>
                <w:i w:val="0"/>
                <w:color w:val="auto"/>
                <w:sz w:val="24"/>
                <w:szCs w:val="24"/>
                <w:lang w:val="en-US" w:eastAsia="ru-RU"/>
              </w:rPr>
              <w:t>500</w:t>
            </w:r>
          </w:p>
        </w:tc>
        <w:tc>
          <w:tcPr>
            <w:tcW w:w="1307" w:type="dxa"/>
            <w:shd w:val="clear" w:color="auto" w:fill="auto"/>
          </w:tcPr>
          <w:p w:rsidR="001969D4" w:rsidRPr="001969D4" w:rsidRDefault="001969D4" w:rsidP="001969D4">
            <w:pPr>
              <w:spacing w:after="0" w:line="240" w:lineRule="auto"/>
              <w:jc w:val="center"/>
              <w:rPr>
                <w:rFonts w:eastAsia="Times New Roman"/>
                <w:b/>
                <w:i w:val="0"/>
                <w:color w:val="auto"/>
                <w:sz w:val="24"/>
                <w:szCs w:val="24"/>
                <w:lang w:val="en-US" w:eastAsia="ru-RU"/>
              </w:rPr>
            </w:pPr>
            <w:r w:rsidRPr="001969D4">
              <w:rPr>
                <w:rFonts w:eastAsia="Times New Roman"/>
                <w:b/>
                <w:i w:val="0"/>
                <w:color w:val="auto"/>
                <w:sz w:val="24"/>
                <w:szCs w:val="24"/>
                <w:lang w:val="en-US" w:eastAsia="ru-RU"/>
              </w:rPr>
              <w:t>400</w:t>
            </w:r>
          </w:p>
        </w:tc>
        <w:tc>
          <w:tcPr>
            <w:tcW w:w="2804" w:type="dxa"/>
            <w:shd w:val="clear" w:color="auto" w:fill="auto"/>
          </w:tcPr>
          <w:p w:rsidR="001969D4" w:rsidRPr="001969D4" w:rsidRDefault="001969D4" w:rsidP="001969D4">
            <w:pPr>
              <w:spacing w:after="0" w:line="240" w:lineRule="auto"/>
              <w:jc w:val="center"/>
              <w:rPr>
                <w:rFonts w:eastAsia="Times New Roman"/>
                <w:i w:val="0"/>
                <w:color w:val="auto"/>
                <w:sz w:val="24"/>
                <w:szCs w:val="24"/>
                <w:lang w:eastAsia="ru-RU"/>
              </w:rPr>
            </w:pPr>
            <w:r w:rsidRPr="001969D4">
              <w:rPr>
                <w:rFonts w:eastAsia="Times New Roman"/>
                <w:i w:val="0"/>
                <w:color w:val="auto"/>
                <w:sz w:val="24"/>
                <w:szCs w:val="24"/>
                <w:lang w:eastAsia="ru-RU"/>
              </w:rPr>
              <w:t>15,6</w:t>
            </w:r>
          </w:p>
        </w:tc>
        <w:tc>
          <w:tcPr>
            <w:tcW w:w="2126" w:type="dxa"/>
            <w:shd w:val="clear" w:color="auto" w:fill="auto"/>
            <w:textDirection w:val="btLr"/>
          </w:tcPr>
          <w:p w:rsidR="001969D4" w:rsidRPr="001969D4" w:rsidRDefault="001969D4" w:rsidP="001969D4">
            <w:pPr>
              <w:spacing w:after="0" w:line="240" w:lineRule="auto"/>
              <w:ind w:left="113" w:right="113"/>
              <w:rPr>
                <w:rFonts w:eastAsia="Times New Roman"/>
                <w:iCs/>
                <w:color w:val="auto"/>
                <w:lang w:eastAsia="ru-RU"/>
              </w:rPr>
            </w:pPr>
            <w:r w:rsidRPr="001969D4">
              <w:rPr>
                <w:rFonts w:eastAsia="Times New Roman"/>
                <w:i w:val="0"/>
                <w:color w:val="auto"/>
                <w:lang w:eastAsia="ru-RU"/>
              </w:rPr>
              <w:t>Развившийся дефект. Принять меры по устранению неисправности при ближайшем выводе электрооборудования из работы.</w:t>
            </w:r>
          </w:p>
          <w:p w:rsidR="001969D4" w:rsidRPr="001969D4" w:rsidRDefault="001969D4" w:rsidP="001969D4">
            <w:pPr>
              <w:spacing w:after="0" w:line="240" w:lineRule="auto"/>
              <w:ind w:left="113" w:right="113"/>
              <w:jc w:val="both"/>
              <w:rPr>
                <w:rFonts w:eastAsia="Times New Roman"/>
                <w:i w:val="0"/>
                <w:color w:val="auto"/>
                <w:lang w:eastAsia="ru-RU"/>
              </w:rPr>
            </w:pPr>
          </w:p>
          <w:p w:rsidR="001969D4" w:rsidRPr="001969D4" w:rsidRDefault="001969D4" w:rsidP="001969D4">
            <w:pPr>
              <w:spacing w:after="0" w:line="240" w:lineRule="auto"/>
              <w:ind w:left="113" w:right="113"/>
              <w:jc w:val="center"/>
              <w:rPr>
                <w:rFonts w:eastAsia="Times New Roman"/>
                <w:i w:val="0"/>
                <w:color w:val="auto"/>
                <w:sz w:val="24"/>
                <w:szCs w:val="24"/>
                <w:lang w:eastAsia="ru-RU"/>
              </w:rPr>
            </w:pPr>
          </w:p>
        </w:tc>
        <w:tc>
          <w:tcPr>
            <w:tcW w:w="650" w:type="dxa"/>
            <w:shd w:val="clear" w:color="auto" w:fill="auto"/>
          </w:tcPr>
          <w:p w:rsidR="001969D4" w:rsidRPr="001969D4" w:rsidRDefault="001969D4" w:rsidP="001969D4">
            <w:pPr>
              <w:spacing w:after="0" w:line="240" w:lineRule="auto"/>
              <w:rPr>
                <w:rFonts w:eastAsia="Times New Roman"/>
                <w:b/>
                <w:i w:val="0"/>
                <w:color w:val="auto"/>
                <w:sz w:val="24"/>
                <w:szCs w:val="24"/>
                <w:lang w:eastAsia="ru-RU"/>
              </w:rPr>
            </w:pPr>
          </w:p>
        </w:tc>
      </w:tr>
    </w:tbl>
    <w:p w:rsidR="001969D4" w:rsidRPr="001969D4" w:rsidRDefault="001969D4" w:rsidP="001969D4">
      <w:pPr>
        <w:widowControl w:val="0"/>
        <w:shd w:val="clear" w:color="auto" w:fill="FFFFFF"/>
        <w:autoSpaceDE w:val="0"/>
        <w:autoSpaceDN w:val="0"/>
        <w:adjustRightInd w:val="0"/>
        <w:spacing w:before="120" w:after="120" w:line="240" w:lineRule="auto"/>
        <w:jc w:val="both"/>
        <w:rPr>
          <w:rFonts w:eastAsia="Times New Roman"/>
          <w:b/>
          <w:i w:val="0"/>
          <w:lang w:eastAsia="ru-RU"/>
        </w:rPr>
      </w:pPr>
      <w:r w:rsidRPr="001969D4">
        <w:rPr>
          <w:rFonts w:eastAsia="Times New Roman"/>
          <w:b/>
          <w:i w:val="0"/>
          <w:lang w:eastAsia="ru-RU"/>
        </w:rPr>
        <w:t>Решение задачи:</w:t>
      </w:r>
    </w:p>
    <w:p w:rsidR="001969D4" w:rsidRPr="001969D4" w:rsidRDefault="001969D4" w:rsidP="001969D4">
      <w:pPr>
        <w:widowControl w:val="0"/>
        <w:numPr>
          <w:ilvl w:val="0"/>
          <w:numId w:val="2"/>
        </w:numPr>
        <w:shd w:val="clear" w:color="auto" w:fill="FFFFFF"/>
        <w:autoSpaceDE w:val="0"/>
        <w:autoSpaceDN w:val="0"/>
        <w:adjustRightInd w:val="0"/>
        <w:spacing w:after="0" w:line="240" w:lineRule="auto"/>
        <w:ind w:right="113"/>
        <w:jc w:val="both"/>
        <w:rPr>
          <w:rFonts w:eastAsia="Times New Roman"/>
          <w:i w:val="0"/>
          <w:lang w:eastAsia="ru-RU"/>
        </w:rPr>
      </w:pPr>
      <w:r w:rsidRPr="001969D4">
        <w:rPr>
          <w:rFonts w:eastAsia="Times New Roman"/>
          <w:i w:val="0"/>
          <w:color w:val="auto"/>
          <w:lang w:eastAsia="ru-RU"/>
        </w:rPr>
        <w:t>Определяем избыточную температуру</w:t>
      </w:r>
      <w:r w:rsidRPr="001969D4">
        <w:rPr>
          <w:rFonts w:eastAsia="Times New Roman"/>
          <w:b/>
          <w:i w:val="0"/>
          <w:color w:val="auto"/>
          <w:lang w:eastAsia="ru-RU"/>
        </w:rPr>
        <w:t xml:space="preserve"> </w:t>
      </w:r>
      <w:r w:rsidRPr="001969D4">
        <w:rPr>
          <w:rFonts w:eastAsia="Times New Roman"/>
          <w:i w:val="0"/>
          <w:color w:val="auto"/>
          <w:lang w:eastAsia="ru-RU"/>
        </w:rPr>
        <w:t>при протекании рабочего тока через  контакт</w:t>
      </w:r>
      <w:r w:rsidRPr="001969D4">
        <w:rPr>
          <w:rFonts w:eastAsia="Times New Roman"/>
          <w:i w:val="0"/>
          <w:color w:val="auto"/>
          <w:sz w:val="24"/>
          <w:szCs w:val="24"/>
          <w:lang w:eastAsia="ru-RU"/>
        </w:rPr>
        <w:t xml:space="preserve"> </w:t>
      </w:r>
      <w:r w:rsidRPr="001969D4">
        <w:rPr>
          <w:rFonts w:eastAsia="Times New Roman"/>
          <w:i w:val="0"/>
          <w:color w:val="auto"/>
          <w:lang w:eastAsia="ru-RU"/>
        </w:rPr>
        <w:t>(</w:t>
      </w:r>
      <w:proofErr w:type="gramStart"/>
      <w:r w:rsidRPr="001969D4">
        <w:rPr>
          <w:rFonts w:eastAsia="Times New Roman"/>
          <w:i w:val="0"/>
          <w:color w:val="auto"/>
          <w:lang w:val="en-US" w:eastAsia="ru-RU"/>
        </w:rPr>
        <w:t>I</w:t>
      </w:r>
      <w:proofErr w:type="gramEnd"/>
      <w:r w:rsidRPr="001969D4">
        <w:rPr>
          <w:rFonts w:eastAsia="Times New Roman"/>
          <w:i w:val="0"/>
          <w:color w:val="auto"/>
          <w:lang w:eastAsia="ru-RU"/>
        </w:rPr>
        <w:t>раб А)</w:t>
      </w:r>
    </w:p>
    <w:p w:rsidR="001969D4" w:rsidRPr="001969D4" w:rsidRDefault="001969D4" w:rsidP="001969D4">
      <w:pPr>
        <w:widowControl w:val="0"/>
        <w:shd w:val="clear" w:color="auto" w:fill="FFFFFF"/>
        <w:autoSpaceDE w:val="0"/>
        <w:autoSpaceDN w:val="0"/>
        <w:adjustRightInd w:val="0"/>
        <w:spacing w:after="0" w:line="240" w:lineRule="auto"/>
        <w:jc w:val="center"/>
        <w:rPr>
          <w:rFonts w:eastAsia="Times New Roman"/>
          <w:i w:val="0"/>
          <w:color w:val="auto"/>
          <w:lang w:eastAsia="ru-RU"/>
        </w:rPr>
      </w:pPr>
      <w:r w:rsidRPr="001969D4">
        <w:rPr>
          <w:rFonts w:eastAsia="Times New Roman"/>
          <w:i w:val="0"/>
          <w:color w:val="auto"/>
          <w:lang w:eastAsia="ru-RU"/>
        </w:rPr>
        <w:t>∆</w:t>
      </w:r>
      <w:proofErr w:type="spellStart"/>
      <w:r w:rsidRPr="001969D4">
        <w:rPr>
          <w:rFonts w:eastAsia="Times New Roman"/>
          <w:i w:val="0"/>
          <w:color w:val="auto"/>
          <w:lang w:eastAsia="ru-RU"/>
        </w:rPr>
        <w:t>Траб</w:t>
      </w:r>
      <w:proofErr w:type="spellEnd"/>
      <w:proofErr w:type="gramStart"/>
      <w:r w:rsidRPr="001969D4">
        <w:rPr>
          <w:rFonts w:eastAsia="Times New Roman"/>
          <w:i w:val="0"/>
          <w:color w:val="auto"/>
          <w:lang w:eastAsia="ru-RU"/>
        </w:rPr>
        <w:t xml:space="preserve"> °С</w:t>
      </w:r>
      <w:proofErr w:type="gramEnd"/>
      <w:r w:rsidRPr="001969D4">
        <w:rPr>
          <w:rFonts w:eastAsia="Times New Roman"/>
          <w:i w:val="0"/>
          <w:lang w:eastAsia="ru-RU"/>
        </w:rPr>
        <w:t xml:space="preserve"> = 35</w:t>
      </w:r>
      <w:r w:rsidRPr="001969D4">
        <w:rPr>
          <w:rFonts w:eastAsia="Times New Roman"/>
          <w:i w:val="0"/>
          <w:color w:val="auto"/>
          <w:lang w:eastAsia="ru-RU"/>
        </w:rPr>
        <w:t>°С</w:t>
      </w:r>
      <w:r w:rsidRPr="001969D4">
        <w:rPr>
          <w:rFonts w:eastAsia="Times New Roman"/>
          <w:i w:val="0"/>
          <w:lang w:eastAsia="ru-RU"/>
        </w:rPr>
        <w:t xml:space="preserve"> - 25</w:t>
      </w:r>
      <w:r w:rsidRPr="001969D4">
        <w:rPr>
          <w:rFonts w:eastAsia="Times New Roman"/>
          <w:i w:val="0"/>
          <w:color w:val="auto"/>
          <w:lang w:eastAsia="ru-RU"/>
        </w:rPr>
        <w:t>°С = 10</w:t>
      </w:r>
      <w:r w:rsidRPr="001969D4">
        <w:rPr>
          <w:rFonts w:eastAsia="Times New Roman"/>
          <w:b/>
          <w:i w:val="0"/>
          <w:color w:val="auto"/>
          <w:lang w:eastAsia="ru-RU"/>
        </w:rPr>
        <w:t>°</w:t>
      </w:r>
      <w:r w:rsidRPr="001969D4">
        <w:rPr>
          <w:rFonts w:eastAsia="Times New Roman"/>
          <w:i w:val="0"/>
          <w:color w:val="auto"/>
          <w:lang w:eastAsia="ru-RU"/>
        </w:rPr>
        <w:t>С;</w:t>
      </w:r>
    </w:p>
    <w:p w:rsidR="001969D4" w:rsidRPr="001969D4" w:rsidRDefault="001969D4" w:rsidP="001969D4">
      <w:pPr>
        <w:numPr>
          <w:ilvl w:val="0"/>
          <w:numId w:val="2"/>
        </w:numPr>
        <w:spacing w:after="0" w:line="240" w:lineRule="auto"/>
        <w:jc w:val="both"/>
        <w:rPr>
          <w:rFonts w:eastAsia="Times New Roman"/>
          <w:i w:val="0"/>
          <w:color w:val="auto"/>
          <w:lang w:eastAsia="ru-RU"/>
        </w:rPr>
      </w:pPr>
      <w:r w:rsidRPr="001969D4">
        <w:rPr>
          <w:rFonts w:eastAsia="Times New Roman"/>
          <w:i w:val="0"/>
          <w:color w:val="auto"/>
          <w:lang w:eastAsia="ru-RU"/>
        </w:rPr>
        <w:t xml:space="preserve">Выполняем расчет приведения избыточной температуры контакта к протеканию  тока </w:t>
      </w:r>
      <w:r w:rsidRPr="001969D4">
        <w:rPr>
          <w:rFonts w:eastAsia="Times New Roman"/>
          <w:b/>
          <w:i w:val="0"/>
          <w:color w:val="auto"/>
          <w:lang w:eastAsia="ru-RU"/>
        </w:rPr>
        <w:t>0,5 *</w:t>
      </w:r>
      <w:proofErr w:type="gramStart"/>
      <w:r w:rsidRPr="001969D4">
        <w:rPr>
          <w:rFonts w:eastAsia="Times New Roman"/>
          <w:b/>
          <w:i w:val="0"/>
          <w:color w:val="auto"/>
          <w:lang w:val="en-US" w:eastAsia="ru-RU"/>
        </w:rPr>
        <w:t>I</w:t>
      </w:r>
      <w:proofErr w:type="gramEnd"/>
      <w:r w:rsidRPr="001969D4">
        <w:rPr>
          <w:rFonts w:eastAsia="Times New Roman"/>
          <w:b/>
          <w:i w:val="0"/>
          <w:color w:val="auto"/>
          <w:lang w:eastAsia="ru-RU"/>
        </w:rPr>
        <w:t>ном</w:t>
      </w:r>
      <w:r w:rsidRPr="001969D4">
        <w:rPr>
          <w:rFonts w:eastAsia="Times New Roman"/>
          <w:i w:val="0"/>
          <w:color w:val="auto"/>
          <w:lang w:eastAsia="ru-RU"/>
        </w:rPr>
        <w:t xml:space="preserve"> через  контакт  по формуле (2)</w:t>
      </w:r>
    </w:p>
    <w:p w:rsidR="001969D4" w:rsidRPr="001969D4" w:rsidRDefault="001969D4" w:rsidP="001969D4">
      <w:pPr>
        <w:spacing w:after="0" w:line="240" w:lineRule="auto"/>
        <w:ind w:left="473"/>
        <w:jc w:val="center"/>
        <w:rPr>
          <w:rFonts w:eastAsia="Times New Roman"/>
          <w:i w:val="0"/>
          <w:color w:val="auto"/>
          <w:lang w:eastAsia="ru-RU"/>
        </w:rPr>
      </w:pPr>
      <m:oMathPara>
        <m:oMath>
          <m:sSub>
            <m:sSubPr>
              <m:ctrlPr>
                <w:rPr>
                  <w:rFonts w:ascii="Cambria Math" w:eastAsia="Times New Roman" w:hAnsi="Cambria Math"/>
                  <w:color w:val="auto"/>
                  <w:sz w:val="36"/>
                  <w:szCs w:val="36"/>
                  <w:lang w:eastAsia="ru-RU"/>
                </w:rPr>
              </m:ctrlPr>
            </m:sSubPr>
            <m:e>
              <m:r>
                <w:rPr>
                  <w:rFonts w:ascii="Cambria Math" w:eastAsia="Times New Roman" w:hAnsi="Cambria Math"/>
                  <w:color w:val="auto"/>
                  <w:sz w:val="36"/>
                  <w:szCs w:val="36"/>
                  <w:lang w:eastAsia="ru-RU"/>
                </w:rPr>
                <m:t>∆Т</m:t>
              </m:r>
            </m:e>
            <m:sub>
              <m:r>
                <w:rPr>
                  <w:rFonts w:ascii="Cambria Math" w:eastAsia="Times New Roman" w:hAnsi="Cambria Math"/>
                  <w:color w:val="auto"/>
                  <w:sz w:val="36"/>
                  <w:szCs w:val="36"/>
                  <w:lang w:eastAsia="ru-RU"/>
                </w:rPr>
                <m:t>0,5</m:t>
              </m:r>
              <m:r>
                <w:rPr>
                  <w:rFonts w:ascii="Cambria Math" w:eastAsia="Times New Roman" w:hAnsi="Cambria Math"/>
                  <w:color w:val="auto"/>
                  <w:sz w:val="36"/>
                  <w:szCs w:val="36"/>
                  <w:lang w:val="en-US" w:eastAsia="ru-RU"/>
                </w:rPr>
                <m:t>I</m:t>
              </m:r>
              <m:r>
                <w:rPr>
                  <w:rFonts w:ascii="Cambria Math" w:eastAsia="Times New Roman" w:hAnsi="Cambria Math"/>
                  <w:color w:val="auto"/>
                  <w:sz w:val="36"/>
                  <w:szCs w:val="36"/>
                  <w:lang w:eastAsia="ru-RU"/>
                </w:rPr>
                <m:t>ном</m:t>
              </m:r>
            </m:sub>
          </m:sSub>
          <m:r>
            <w:rPr>
              <w:rFonts w:ascii="Cambria Math" w:eastAsia="Times New Roman" w:hAnsi="Cambria Math"/>
              <w:color w:val="auto"/>
              <w:sz w:val="36"/>
              <w:szCs w:val="36"/>
              <w:lang w:eastAsia="ru-RU"/>
            </w:rPr>
            <m:t xml:space="preserve">= </m:t>
          </m:r>
          <m:sSup>
            <m:sSupPr>
              <m:ctrlPr>
                <w:rPr>
                  <w:rFonts w:ascii="Cambria Math" w:eastAsia="Times New Roman" w:hAnsi="Cambria Math"/>
                  <w:color w:val="auto"/>
                  <w:sz w:val="36"/>
                  <w:szCs w:val="36"/>
                  <w:lang w:eastAsia="ru-RU"/>
                </w:rPr>
              </m:ctrlPr>
            </m:sSupPr>
            <m:e>
              <m:d>
                <m:dPr>
                  <m:ctrlPr>
                    <w:rPr>
                      <w:rFonts w:ascii="Cambria Math" w:eastAsia="Times New Roman" w:hAnsi="Cambria Math"/>
                      <w:iCs/>
                      <w:sz w:val="36"/>
                      <w:szCs w:val="36"/>
                    </w:rPr>
                  </m:ctrlPr>
                </m:dPr>
                <m:e>
                  <m:f>
                    <m:fPr>
                      <m:ctrlPr>
                        <w:rPr>
                          <w:rFonts w:ascii="Cambria Math" w:eastAsia="Times New Roman" w:hAnsi="Cambria Math"/>
                          <w:iCs/>
                          <w:sz w:val="36"/>
                          <w:szCs w:val="36"/>
                        </w:rPr>
                      </m:ctrlPr>
                    </m:fPr>
                    <m:num>
                      <m:sSub>
                        <m:sSubPr>
                          <m:ctrlPr>
                            <w:rPr>
                              <w:rFonts w:ascii="Cambria Math" w:eastAsia="Times New Roman" w:hAnsi="Cambria Math"/>
                              <w:iCs/>
                              <w:sz w:val="36"/>
                              <w:szCs w:val="36"/>
                            </w:rPr>
                          </m:ctrlPr>
                        </m:sSubPr>
                        <m:e>
                          <m:r>
                            <w:rPr>
                              <w:rFonts w:ascii="Cambria Math" w:eastAsia="Times New Roman" w:hAnsi="Cambria Math"/>
                              <w:sz w:val="36"/>
                              <w:szCs w:val="36"/>
                            </w:rPr>
                            <m:t>0,5</m:t>
                          </m:r>
                          <m:r>
                            <w:rPr>
                              <w:rFonts w:ascii="Cambria Math" w:eastAsia="Times New Roman" w:hAnsi="Cambria Math"/>
                              <w:sz w:val="36"/>
                              <w:szCs w:val="36"/>
                              <w:lang w:val="en-US"/>
                            </w:rPr>
                            <m:t>I</m:t>
                          </m:r>
                        </m:e>
                        <m:sub>
                          <m:r>
                            <w:rPr>
                              <w:rFonts w:ascii="Cambria Math" w:eastAsia="Times New Roman" w:hAnsi="Cambria Math"/>
                              <w:sz w:val="36"/>
                              <w:szCs w:val="36"/>
                            </w:rPr>
                            <m:t>ном</m:t>
                          </m:r>
                        </m:sub>
                      </m:sSub>
                    </m:num>
                    <m:den>
                      <m:sSub>
                        <m:sSubPr>
                          <m:ctrlPr>
                            <w:rPr>
                              <w:rFonts w:ascii="Cambria Math" w:eastAsia="Times New Roman" w:hAnsi="Cambria Math"/>
                              <w:iCs/>
                              <w:sz w:val="36"/>
                              <w:szCs w:val="36"/>
                            </w:rPr>
                          </m:ctrlPr>
                        </m:sSubPr>
                        <m:e>
                          <m:r>
                            <w:rPr>
                              <w:rFonts w:ascii="Cambria Math" w:eastAsia="Times New Roman" w:hAnsi="Cambria Math"/>
                              <w:sz w:val="36"/>
                              <w:szCs w:val="36"/>
                            </w:rPr>
                            <m:t>I</m:t>
                          </m:r>
                        </m:e>
                        <m:sub>
                          <m:r>
                            <w:rPr>
                              <w:rFonts w:ascii="Cambria Math" w:eastAsia="Times New Roman" w:hAnsi="Cambria Math"/>
                              <w:sz w:val="36"/>
                              <w:szCs w:val="36"/>
                            </w:rPr>
                            <m:t>раб</m:t>
                          </m:r>
                        </m:sub>
                      </m:sSub>
                    </m:den>
                  </m:f>
                </m:e>
              </m:d>
            </m:e>
            <m:sup>
              <m:r>
                <w:rPr>
                  <w:rFonts w:ascii="Cambria Math" w:eastAsia="Times New Roman" w:hAnsi="Cambria Math"/>
                  <w:sz w:val="36"/>
                  <w:szCs w:val="36"/>
                </w:rPr>
                <m:t>2</m:t>
              </m:r>
            </m:sup>
          </m:sSup>
          <m:r>
            <w:rPr>
              <w:rFonts w:ascii="Cambria Math" w:eastAsia="Times New Roman" w:hAnsi="Cambria Math"/>
              <w:color w:val="auto"/>
              <w:sz w:val="36"/>
              <w:szCs w:val="36"/>
              <w:lang w:eastAsia="ru-RU"/>
            </w:rPr>
            <m:t>×</m:t>
          </m:r>
          <m:sSub>
            <m:sSubPr>
              <m:ctrlPr>
                <w:rPr>
                  <w:rFonts w:ascii="Cambria Math" w:eastAsia="Times New Roman" w:hAnsi="Cambria Math"/>
                  <w:color w:val="auto"/>
                  <w:sz w:val="36"/>
                  <w:szCs w:val="36"/>
                  <w:lang w:eastAsia="ru-RU"/>
                </w:rPr>
              </m:ctrlPr>
            </m:sSubPr>
            <m:e>
              <m:r>
                <w:rPr>
                  <w:rFonts w:ascii="Cambria Math" w:eastAsia="Times New Roman" w:hAnsi="Cambria Math"/>
                  <w:color w:val="auto"/>
                  <w:sz w:val="36"/>
                  <w:szCs w:val="36"/>
                  <w:lang w:eastAsia="ru-RU"/>
                </w:rPr>
                <m:t>∆Т</m:t>
              </m:r>
            </m:e>
            <m:sub>
              <m:r>
                <w:rPr>
                  <w:rFonts w:ascii="Cambria Math" w:eastAsia="Times New Roman" w:hAnsi="Cambria Math"/>
                  <w:color w:val="auto"/>
                  <w:sz w:val="36"/>
                  <w:szCs w:val="36"/>
                  <w:lang w:eastAsia="ru-RU"/>
                </w:rPr>
                <m:t xml:space="preserve">раб </m:t>
              </m:r>
            </m:sub>
          </m:sSub>
          <m:r>
            <w:rPr>
              <w:rFonts w:ascii="Cambria Math" w:eastAsia="Times New Roman" w:hAnsi="Cambria Math"/>
              <w:color w:val="auto"/>
              <w:sz w:val="36"/>
              <w:szCs w:val="36"/>
              <w:lang w:eastAsia="ru-RU"/>
            </w:rPr>
            <m:t>=</m:t>
          </m:r>
          <m:sSup>
            <m:sSupPr>
              <m:ctrlPr>
                <w:rPr>
                  <w:rFonts w:ascii="Cambria Math" w:eastAsia="Times New Roman" w:hAnsi="Cambria Math"/>
                  <w:color w:val="auto"/>
                  <w:sz w:val="36"/>
                  <w:szCs w:val="36"/>
                  <w:lang w:eastAsia="ru-RU"/>
                </w:rPr>
              </m:ctrlPr>
            </m:sSupPr>
            <m:e>
              <m:d>
                <m:dPr>
                  <m:ctrlPr>
                    <w:rPr>
                      <w:rFonts w:ascii="Cambria Math" w:eastAsia="Times New Roman" w:hAnsi="Cambria Math"/>
                      <w:iCs/>
                      <w:sz w:val="36"/>
                      <w:szCs w:val="36"/>
                    </w:rPr>
                  </m:ctrlPr>
                </m:dPr>
                <m:e>
                  <m:f>
                    <m:fPr>
                      <m:ctrlPr>
                        <w:rPr>
                          <w:rFonts w:ascii="Cambria Math" w:eastAsia="Times New Roman" w:hAnsi="Cambria Math"/>
                          <w:iCs/>
                          <w:sz w:val="36"/>
                          <w:szCs w:val="36"/>
                        </w:rPr>
                      </m:ctrlPr>
                    </m:fPr>
                    <m:num>
                      <m:r>
                        <w:rPr>
                          <w:rFonts w:ascii="Cambria Math" w:eastAsia="Times New Roman" w:hAnsi="Cambria Math"/>
                          <w:sz w:val="36"/>
                          <w:szCs w:val="36"/>
                        </w:rPr>
                        <m:t>500</m:t>
                      </m:r>
                    </m:num>
                    <m:den>
                      <m:r>
                        <w:rPr>
                          <w:rFonts w:ascii="Cambria Math" w:eastAsia="Times New Roman" w:hAnsi="Cambria Math"/>
                          <w:sz w:val="36"/>
                          <w:szCs w:val="36"/>
                        </w:rPr>
                        <m:t>400</m:t>
                      </m:r>
                    </m:den>
                  </m:f>
                </m:e>
              </m:d>
            </m:e>
            <m:sup>
              <m:r>
                <w:rPr>
                  <w:rFonts w:ascii="Cambria Math" w:eastAsia="Times New Roman" w:hAnsi="Cambria Math"/>
                  <w:sz w:val="36"/>
                  <w:szCs w:val="36"/>
                </w:rPr>
                <m:t>2</m:t>
              </m:r>
            </m:sup>
          </m:sSup>
          <m:r>
            <w:rPr>
              <w:rFonts w:ascii="Cambria Math" w:eastAsia="Times New Roman" w:hAnsi="Cambria Math"/>
              <w:color w:val="auto"/>
              <w:sz w:val="36"/>
              <w:szCs w:val="36"/>
              <w:lang w:eastAsia="ru-RU"/>
            </w:rPr>
            <m:t xml:space="preserve">  ×10=15,6 ℃</m:t>
          </m:r>
        </m:oMath>
      </m:oMathPara>
    </w:p>
    <w:p w:rsidR="001969D4" w:rsidRPr="001969D4" w:rsidRDefault="001969D4" w:rsidP="001969D4">
      <w:pPr>
        <w:spacing w:after="0" w:line="240" w:lineRule="auto"/>
        <w:rPr>
          <w:rFonts w:eastAsia="Times New Roman"/>
          <w:iCs/>
          <w:color w:val="auto"/>
          <w:lang w:eastAsia="ru-RU"/>
        </w:rPr>
      </w:pPr>
      <w:r w:rsidRPr="001969D4">
        <w:rPr>
          <w:rFonts w:eastAsia="Times New Roman"/>
          <w:i w:val="0"/>
          <w:color w:val="auto"/>
          <w:lang w:eastAsia="ru-RU"/>
        </w:rPr>
        <w:t xml:space="preserve">3. Если  по п. 2.2. </w:t>
      </w:r>
      <w:r w:rsidRPr="001969D4">
        <w:rPr>
          <w:rFonts w:eastAsia="Times New Roman"/>
          <w:i w:val="0"/>
          <w:iCs/>
          <w:color w:val="auto"/>
          <w:lang w:eastAsia="ru-RU"/>
        </w:rPr>
        <w:t>Избыточная температура контакта находится в интервале 10-30°C, то контакт требует ремонта</w:t>
      </w:r>
      <w:r w:rsidRPr="001969D4">
        <w:rPr>
          <w:rFonts w:eastAsia="Times New Roman"/>
          <w:iCs/>
          <w:color w:val="auto"/>
          <w:lang w:eastAsia="ru-RU"/>
        </w:rPr>
        <w:t>.</w:t>
      </w:r>
    </w:p>
    <w:p w:rsidR="001969D4" w:rsidRPr="001969D4" w:rsidRDefault="001969D4" w:rsidP="001969D4">
      <w:pPr>
        <w:spacing w:after="0" w:line="240" w:lineRule="auto"/>
        <w:rPr>
          <w:rFonts w:eastAsia="Times New Roman"/>
          <w:iCs/>
          <w:color w:val="auto"/>
          <w:lang w:eastAsia="ru-RU"/>
        </w:rPr>
        <w:sectPr w:rsidR="001969D4" w:rsidRPr="001969D4" w:rsidSect="004232C8">
          <w:pgSz w:w="16838" w:h="11906" w:orient="landscape"/>
          <w:pgMar w:top="1701" w:right="1134" w:bottom="851" w:left="1134" w:header="709" w:footer="709" w:gutter="0"/>
          <w:cols w:space="708"/>
          <w:titlePg/>
          <w:docGrid w:linePitch="360"/>
        </w:sectPr>
      </w:pPr>
      <w:r w:rsidRPr="001969D4">
        <w:rPr>
          <w:rFonts w:eastAsia="Times New Roman"/>
          <w:i w:val="0"/>
          <w:color w:val="auto"/>
          <w:lang w:eastAsia="ru-RU"/>
        </w:rPr>
        <w:lastRenderedPageBreak/>
        <w:t xml:space="preserve">4. </w:t>
      </w:r>
      <w:r w:rsidRPr="001969D4">
        <w:rPr>
          <w:rFonts w:eastAsia="Times New Roman"/>
          <w:b/>
          <w:i w:val="0"/>
          <w:color w:val="auto"/>
          <w:szCs w:val="22"/>
          <w:lang w:eastAsia="ru-RU"/>
        </w:rPr>
        <w:t>Заключение:</w:t>
      </w:r>
      <w:r w:rsidRPr="001969D4">
        <w:rPr>
          <w:rFonts w:eastAsia="Times New Roman"/>
          <w:i w:val="0"/>
          <w:color w:val="auto"/>
          <w:szCs w:val="22"/>
          <w:lang w:eastAsia="ru-RU"/>
        </w:rPr>
        <w:t xml:space="preserve">  </w:t>
      </w:r>
      <w:r w:rsidRPr="001969D4">
        <w:rPr>
          <w:rFonts w:eastAsia="Times New Roman"/>
          <w:i w:val="0"/>
          <w:iCs/>
          <w:color w:val="auto"/>
          <w:lang w:eastAsia="ru-RU"/>
        </w:rPr>
        <w:t xml:space="preserve">Избыточная температура </w:t>
      </w:r>
      <w:r w:rsidRPr="001969D4">
        <w:rPr>
          <w:rFonts w:eastAsia="Times New Roman"/>
          <w:i w:val="0"/>
          <w:color w:val="auto"/>
          <w:lang w:eastAsia="ru-RU"/>
        </w:rPr>
        <w:t>15,6</w:t>
      </w:r>
      <w:r w:rsidRPr="001969D4">
        <w:rPr>
          <w:rFonts w:eastAsia="Times New Roman"/>
          <w:i w:val="0"/>
          <w:iCs/>
          <w:color w:val="auto"/>
          <w:lang w:eastAsia="ru-RU"/>
        </w:rPr>
        <w:t xml:space="preserve"> °C.</w:t>
      </w:r>
      <w:r w:rsidRPr="001969D4">
        <w:rPr>
          <w:rFonts w:eastAsia="Times New Roman"/>
          <w:iCs/>
          <w:color w:val="auto"/>
          <w:lang w:eastAsia="ru-RU"/>
        </w:rPr>
        <w:t xml:space="preserve">  </w:t>
      </w:r>
      <w:r w:rsidRPr="001969D4">
        <w:rPr>
          <w:rFonts w:eastAsia="Times New Roman"/>
          <w:i w:val="0"/>
          <w:color w:val="auto"/>
          <w:lang w:eastAsia="ru-RU"/>
        </w:rPr>
        <w:t>Развившийся дефект. Принять меры по устранению неисправности при ближайшем выводе электрооборудования из работы.</w:t>
      </w:r>
    </w:p>
    <w:p w:rsidR="001969D4" w:rsidRPr="001969D4" w:rsidRDefault="001969D4" w:rsidP="001969D4">
      <w:pPr>
        <w:spacing w:after="0" w:line="240" w:lineRule="auto"/>
        <w:jc w:val="both"/>
        <w:rPr>
          <w:rFonts w:eastAsia="Times New Roman"/>
          <w:b/>
          <w:color w:val="auto"/>
          <w:lang w:eastAsia="ru-RU"/>
        </w:rPr>
      </w:pPr>
      <w:r w:rsidRPr="001969D4">
        <w:rPr>
          <w:rFonts w:eastAsia="Times New Roman"/>
          <w:i w:val="0"/>
          <w:color w:val="auto"/>
          <w:lang w:eastAsia="ru-RU"/>
        </w:rPr>
        <w:lastRenderedPageBreak/>
        <w:t>2.3</w:t>
      </w:r>
      <w:r w:rsidRPr="001969D4">
        <w:rPr>
          <w:rFonts w:eastAsia="Times New Roman"/>
          <w:b/>
          <w:color w:val="auto"/>
          <w:lang w:eastAsia="ru-RU"/>
        </w:rPr>
        <w:t>. Оценку состояния сварных и выполненных обжатием КС рекомендуется производить по избыточной температуре или коэффициенту дефектности.</w:t>
      </w:r>
    </w:p>
    <w:p w:rsidR="001969D4" w:rsidRPr="001969D4" w:rsidRDefault="001969D4" w:rsidP="001969D4">
      <w:pPr>
        <w:spacing w:after="0" w:line="240" w:lineRule="auto"/>
        <w:jc w:val="both"/>
        <w:rPr>
          <w:rFonts w:eastAsia="Times New Roman"/>
          <w:i w:val="0"/>
          <w:color w:val="auto"/>
          <w:lang w:eastAsia="ru-RU"/>
        </w:rPr>
      </w:pPr>
      <w:r w:rsidRPr="001969D4">
        <w:rPr>
          <w:rFonts w:eastAsia="Times New Roman"/>
          <w:i w:val="0"/>
          <w:color w:val="auto"/>
          <w:lang w:eastAsia="ru-RU"/>
        </w:rPr>
        <w:t>При оценке теплового состояния токоведущих частей различают следующие степени неисправности исходя из приведенных значений коэффициента дефектности:</w:t>
      </w:r>
    </w:p>
    <w:p w:rsidR="001969D4" w:rsidRPr="001969D4" w:rsidRDefault="001969D4" w:rsidP="001969D4">
      <w:pPr>
        <w:spacing w:after="0" w:line="240" w:lineRule="auto"/>
        <w:ind w:firstLine="708"/>
        <w:jc w:val="both"/>
        <w:rPr>
          <w:rFonts w:eastAsia="Times New Roman"/>
          <w:i w:val="0"/>
          <w:color w:val="auto"/>
          <w:lang w:eastAsia="ru-RU"/>
        </w:rPr>
      </w:pPr>
      <w:r w:rsidRPr="001969D4">
        <w:rPr>
          <w:rFonts w:eastAsia="Times New Roman"/>
          <w:i w:val="0"/>
          <w:color w:val="auto"/>
          <w:lang w:eastAsia="ru-RU"/>
        </w:rPr>
        <w:t>Коэффициент дефектности не более 1,2. – начальная степень неисправности, которую следует держать под контролем;</w:t>
      </w:r>
    </w:p>
    <w:p w:rsidR="001969D4" w:rsidRPr="001969D4" w:rsidRDefault="001969D4" w:rsidP="001969D4">
      <w:pPr>
        <w:spacing w:after="0" w:line="240" w:lineRule="auto"/>
        <w:ind w:firstLine="708"/>
        <w:jc w:val="both"/>
        <w:rPr>
          <w:rFonts w:eastAsia="Times New Roman"/>
          <w:i w:val="0"/>
          <w:color w:val="auto"/>
          <w:lang w:eastAsia="ru-RU"/>
        </w:rPr>
      </w:pPr>
      <w:r w:rsidRPr="001969D4">
        <w:rPr>
          <w:rFonts w:eastAsia="Times New Roman"/>
          <w:i w:val="0"/>
          <w:color w:val="auto"/>
          <w:lang w:eastAsia="ru-RU"/>
        </w:rPr>
        <w:t>Коэффициент дефектности 1,2-1,5. – развившийся дефект. Принять меры к устранению неисправности при ближайшем выводе электрооборудования из работы;</w:t>
      </w:r>
    </w:p>
    <w:p w:rsidR="001969D4" w:rsidRPr="001969D4" w:rsidRDefault="001969D4" w:rsidP="001969D4">
      <w:pPr>
        <w:spacing w:after="120" w:line="240" w:lineRule="auto"/>
        <w:ind w:firstLine="708"/>
        <w:jc w:val="both"/>
        <w:rPr>
          <w:rFonts w:eastAsia="Times New Roman"/>
          <w:i w:val="0"/>
          <w:color w:val="auto"/>
          <w:lang w:eastAsia="ru-RU"/>
        </w:rPr>
      </w:pPr>
      <w:r w:rsidRPr="001969D4">
        <w:rPr>
          <w:rFonts w:eastAsia="Times New Roman"/>
          <w:i w:val="0"/>
          <w:color w:val="auto"/>
          <w:lang w:eastAsia="ru-RU"/>
        </w:rPr>
        <w:t>Коэффициент дефектности более 1,5. – аварийный дефект. Требует немедленного устранения.</w:t>
      </w:r>
    </w:p>
    <w:p w:rsidR="001969D4" w:rsidRPr="001969D4" w:rsidRDefault="001969D4" w:rsidP="001969D4">
      <w:pPr>
        <w:spacing w:after="120" w:line="240" w:lineRule="auto"/>
        <w:rPr>
          <w:rFonts w:eastAsia="Times New Roman"/>
          <w:i w:val="0"/>
          <w:color w:val="auto"/>
          <w:lang w:eastAsia="ru-RU"/>
        </w:rPr>
      </w:pPr>
      <m:oMath>
        <m:sSub>
          <m:sSubPr>
            <m:ctrlPr>
              <w:rPr>
                <w:rFonts w:ascii="Cambria Math" w:eastAsia="Times New Roman" w:hAnsi="Cambria Math"/>
                <w:color w:val="auto"/>
                <w:sz w:val="36"/>
                <w:szCs w:val="32"/>
                <w:lang w:eastAsia="ru-RU"/>
              </w:rPr>
            </m:ctrlPr>
          </m:sSubPr>
          <m:e>
            <m:r>
              <w:rPr>
                <w:rFonts w:ascii="Cambria Math" w:eastAsia="Times New Roman" w:hAnsi="Cambria Math"/>
                <w:color w:val="auto"/>
                <w:sz w:val="36"/>
                <w:szCs w:val="32"/>
                <w:lang w:eastAsia="ru-RU"/>
              </w:rPr>
              <m:t xml:space="preserve">                                     К</m:t>
            </m:r>
          </m:e>
          <m:sub>
            <m:r>
              <w:rPr>
                <w:rFonts w:ascii="Cambria Math" w:eastAsia="Times New Roman" w:hAnsi="Cambria Math"/>
                <w:color w:val="auto"/>
                <w:sz w:val="36"/>
                <w:szCs w:val="32"/>
                <w:lang w:eastAsia="ru-RU"/>
              </w:rPr>
              <m:t xml:space="preserve">деф </m:t>
            </m:r>
          </m:sub>
        </m:sSub>
        <m:r>
          <w:rPr>
            <w:rFonts w:ascii="Cambria Math" w:eastAsia="Times New Roman" w:hAnsi="Cambria Math"/>
            <w:color w:val="auto"/>
            <w:sz w:val="36"/>
            <w:szCs w:val="32"/>
            <w:lang w:eastAsia="ru-RU"/>
          </w:rPr>
          <m:t>=</m:t>
        </m:r>
        <m:f>
          <m:fPr>
            <m:ctrlPr>
              <w:rPr>
                <w:rFonts w:ascii="Cambria Math" w:eastAsia="Times New Roman" w:hAnsi="Cambria Math"/>
                <w:color w:val="auto"/>
                <w:sz w:val="36"/>
                <w:szCs w:val="32"/>
                <w:lang w:eastAsia="ru-RU"/>
              </w:rPr>
            </m:ctrlPr>
          </m:fPr>
          <m:num>
            <m:r>
              <w:rPr>
                <w:rFonts w:ascii="Cambria Math" w:eastAsia="Times New Roman" w:hAnsi="Cambria Math"/>
                <w:color w:val="auto"/>
                <w:sz w:val="36"/>
                <w:szCs w:val="32"/>
                <w:lang w:eastAsia="ru-RU"/>
              </w:rPr>
              <m:t>∆</m:t>
            </m:r>
            <m:sSub>
              <m:sSubPr>
                <m:ctrlPr>
                  <w:rPr>
                    <w:rFonts w:ascii="Cambria Math" w:eastAsia="Times New Roman" w:hAnsi="Cambria Math"/>
                    <w:i w:val="0"/>
                    <w:color w:val="auto"/>
                    <w:sz w:val="36"/>
                    <w:szCs w:val="32"/>
                    <w:lang w:eastAsia="ru-RU"/>
                  </w:rPr>
                </m:ctrlPr>
              </m:sSubPr>
              <m:e>
                <m:r>
                  <w:rPr>
                    <w:rFonts w:ascii="Cambria Math" w:eastAsia="Times New Roman" w:hAnsi="Cambria Math"/>
                    <w:color w:val="auto"/>
                    <w:sz w:val="36"/>
                    <w:szCs w:val="32"/>
                    <w:lang w:eastAsia="ru-RU"/>
                  </w:rPr>
                  <m:t>К</m:t>
                </m:r>
              </m:e>
              <m:sub>
                <m:r>
                  <w:rPr>
                    <w:rFonts w:ascii="Cambria Math" w:eastAsia="Times New Roman" w:hAnsi="Cambria Math"/>
                    <w:color w:val="auto"/>
                    <w:sz w:val="36"/>
                    <w:szCs w:val="32"/>
                    <w:lang w:eastAsia="ru-RU"/>
                  </w:rPr>
                  <m:t>к.с.</m:t>
                </m:r>
              </m:sub>
            </m:sSub>
          </m:num>
          <m:den>
            <m:sSub>
              <m:sSubPr>
                <m:ctrlPr>
                  <w:rPr>
                    <w:rFonts w:ascii="Cambria Math" w:eastAsia="Times New Roman" w:hAnsi="Cambria Math"/>
                    <w:color w:val="auto"/>
                    <w:sz w:val="36"/>
                    <w:szCs w:val="32"/>
                    <w:lang w:eastAsia="ru-RU"/>
                  </w:rPr>
                </m:ctrlPr>
              </m:sSubPr>
              <m:e>
                <m:r>
                  <w:rPr>
                    <w:rFonts w:ascii="Cambria Math" w:eastAsia="Times New Roman" w:hAnsi="Cambria Math"/>
                    <w:color w:val="auto"/>
                    <w:sz w:val="36"/>
                    <w:szCs w:val="32"/>
                    <w:lang w:eastAsia="ru-RU"/>
                  </w:rPr>
                  <m:t>∆К</m:t>
                </m:r>
              </m:e>
              <m:sub>
                <m:r>
                  <w:rPr>
                    <w:rFonts w:ascii="Cambria Math" w:eastAsia="Times New Roman" w:hAnsi="Cambria Math"/>
                    <w:color w:val="auto"/>
                    <w:sz w:val="36"/>
                    <w:szCs w:val="32"/>
                    <w:lang w:eastAsia="ru-RU"/>
                  </w:rPr>
                  <m:t>ц.у.ш.</m:t>
                </m:r>
              </m:sub>
            </m:sSub>
          </m:den>
        </m:f>
      </m:oMath>
      <w:r w:rsidRPr="001969D4">
        <w:rPr>
          <w:rFonts w:eastAsia="Times New Roman"/>
          <w:b/>
          <w:i w:val="0"/>
          <w:color w:val="auto"/>
          <w:sz w:val="32"/>
          <w:szCs w:val="32"/>
          <w:lang w:eastAsia="ru-RU"/>
        </w:rPr>
        <w:t xml:space="preserve">                     </w:t>
      </w:r>
      <w:r w:rsidRPr="001969D4">
        <w:rPr>
          <w:rFonts w:eastAsia="Times New Roman"/>
          <w:i w:val="0"/>
          <w:color w:val="auto"/>
          <w:sz w:val="32"/>
          <w:szCs w:val="32"/>
          <w:lang w:eastAsia="ru-RU"/>
        </w:rPr>
        <w:t xml:space="preserve"> (3)</w:t>
      </w:r>
      <w:r w:rsidRPr="001969D4">
        <w:rPr>
          <w:rFonts w:eastAsia="Times New Roman"/>
          <w:b/>
          <w:i w:val="0"/>
          <w:color w:val="auto"/>
          <w:sz w:val="32"/>
          <w:szCs w:val="32"/>
          <w:lang w:eastAsia="ru-RU"/>
        </w:rPr>
        <w:t xml:space="preserve">                   </w:t>
      </w:r>
      <w:r w:rsidRPr="001969D4">
        <w:rPr>
          <w:rFonts w:eastAsia="Times New Roman"/>
          <w:i w:val="0"/>
          <w:color w:val="auto"/>
          <w:lang w:eastAsia="ru-RU"/>
        </w:rPr>
        <w:t xml:space="preserve">  </w:t>
      </w:r>
      <w:proofErr w:type="spellStart"/>
      <w:r w:rsidRPr="001969D4">
        <w:rPr>
          <w:rFonts w:eastAsia="Times New Roman"/>
          <w:b/>
          <w:i w:val="0"/>
          <w:color w:val="auto"/>
          <w:sz w:val="32"/>
          <w:szCs w:val="32"/>
          <w:lang w:eastAsia="ru-RU"/>
        </w:rPr>
        <w:t>К</w:t>
      </w:r>
      <w:r w:rsidRPr="001969D4">
        <w:rPr>
          <w:rFonts w:eastAsia="Times New Roman"/>
          <w:b/>
          <w:i w:val="0"/>
          <w:color w:val="auto"/>
          <w:sz w:val="36"/>
          <w:szCs w:val="36"/>
          <w:vertAlign w:val="subscript"/>
          <w:lang w:eastAsia="ru-RU"/>
        </w:rPr>
        <w:t>деф</w:t>
      </w:r>
      <w:proofErr w:type="spellEnd"/>
      <w:r w:rsidRPr="001969D4">
        <w:rPr>
          <w:rFonts w:eastAsia="Times New Roman"/>
          <w:b/>
          <w:i w:val="0"/>
          <w:color w:val="auto"/>
          <w:sz w:val="36"/>
          <w:szCs w:val="36"/>
          <w:vertAlign w:val="subscript"/>
          <w:lang w:eastAsia="ru-RU"/>
        </w:rPr>
        <w:t xml:space="preserve">   </w:t>
      </w:r>
      <w:r w:rsidRPr="001969D4">
        <w:rPr>
          <w:rFonts w:eastAsia="Times New Roman"/>
          <w:b/>
          <w:i w:val="0"/>
          <w:color w:val="auto"/>
          <w:sz w:val="36"/>
          <w:szCs w:val="36"/>
          <w:lang w:eastAsia="ru-RU"/>
        </w:rPr>
        <w:t xml:space="preserve">- </w:t>
      </w:r>
      <w:r w:rsidRPr="001969D4">
        <w:rPr>
          <w:rFonts w:eastAsia="Times New Roman"/>
          <w:i w:val="0"/>
          <w:color w:val="auto"/>
          <w:lang w:eastAsia="ru-RU"/>
        </w:rPr>
        <w:t>коэффициент дефектности;</w:t>
      </w:r>
    </w:p>
    <w:p w:rsidR="001969D4" w:rsidRPr="001969D4" w:rsidRDefault="001969D4" w:rsidP="001969D4">
      <w:pPr>
        <w:spacing w:after="0" w:line="240" w:lineRule="auto"/>
        <w:rPr>
          <w:rFonts w:eastAsia="Times New Roman"/>
          <w:b/>
          <w:i w:val="0"/>
          <w:color w:val="auto"/>
          <w:sz w:val="36"/>
          <w:szCs w:val="36"/>
          <w:lang w:eastAsia="ru-RU"/>
        </w:rPr>
      </w:pPr>
      <w:r w:rsidRPr="001969D4">
        <w:rPr>
          <w:rFonts w:eastAsia="Times New Roman"/>
          <w:i w:val="0"/>
          <w:color w:val="auto"/>
          <w:sz w:val="36"/>
          <w:szCs w:val="36"/>
          <w:lang w:eastAsia="ru-RU"/>
        </w:rPr>
        <w:t>∆</w:t>
      </w:r>
      <w:r w:rsidRPr="001969D4">
        <w:rPr>
          <w:rFonts w:eastAsia="Times New Roman"/>
          <w:b/>
          <w:i w:val="0"/>
          <w:color w:val="auto"/>
          <w:sz w:val="36"/>
          <w:szCs w:val="36"/>
          <w:lang w:eastAsia="ru-RU"/>
        </w:rPr>
        <w:t>Т</w:t>
      </w:r>
      <w:r w:rsidRPr="001969D4">
        <w:rPr>
          <w:rFonts w:eastAsia="Times New Roman"/>
          <w:b/>
          <w:i w:val="0"/>
          <w:color w:val="auto"/>
          <w:sz w:val="36"/>
          <w:szCs w:val="36"/>
          <w:vertAlign w:val="subscript"/>
          <w:lang w:eastAsia="ru-RU"/>
        </w:rPr>
        <w:t xml:space="preserve">к.с </w:t>
      </w:r>
      <w:r w:rsidRPr="001969D4">
        <w:rPr>
          <w:rFonts w:eastAsia="Times New Roman"/>
          <w:b/>
          <w:i w:val="0"/>
          <w:color w:val="auto"/>
          <w:sz w:val="36"/>
          <w:szCs w:val="36"/>
          <w:lang w:eastAsia="ru-RU"/>
        </w:rPr>
        <w:t xml:space="preserve">- </w:t>
      </w:r>
      <w:r w:rsidRPr="001969D4">
        <w:rPr>
          <w:rFonts w:eastAsia="Times New Roman"/>
          <w:i w:val="0"/>
          <w:color w:val="auto"/>
          <w:lang w:eastAsia="ru-RU"/>
        </w:rPr>
        <w:t>превышение температуры контактного соединения;</w:t>
      </w:r>
    </w:p>
    <w:p w:rsidR="001969D4" w:rsidRPr="001969D4" w:rsidRDefault="001969D4" w:rsidP="001969D4">
      <w:pPr>
        <w:spacing w:after="0" w:line="240" w:lineRule="auto"/>
        <w:jc w:val="both"/>
        <w:rPr>
          <w:rFonts w:eastAsia="Times New Roman"/>
          <w:i w:val="0"/>
          <w:color w:val="auto"/>
          <w:lang w:eastAsia="ru-RU"/>
        </w:rPr>
      </w:pPr>
      <w:r w:rsidRPr="001969D4">
        <w:rPr>
          <w:rFonts w:eastAsia="Times New Roman"/>
          <w:i w:val="0"/>
          <w:color w:val="auto"/>
          <w:sz w:val="36"/>
          <w:szCs w:val="36"/>
          <w:lang w:eastAsia="ru-RU"/>
        </w:rPr>
        <w:t>∆</w:t>
      </w:r>
      <w:r w:rsidRPr="001969D4">
        <w:rPr>
          <w:rFonts w:eastAsia="Times New Roman"/>
          <w:b/>
          <w:i w:val="0"/>
          <w:color w:val="auto"/>
          <w:sz w:val="36"/>
          <w:szCs w:val="36"/>
          <w:lang w:eastAsia="ru-RU"/>
        </w:rPr>
        <w:t>Т</w:t>
      </w:r>
      <w:r w:rsidRPr="001969D4">
        <w:rPr>
          <w:rFonts w:eastAsia="Times New Roman"/>
          <w:b/>
          <w:i w:val="0"/>
          <w:color w:val="auto"/>
          <w:sz w:val="36"/>
          <w:szCs w:val="36"/>
          <w:vertAlign w:val="subscript"/>
          <w:lang w:eastAsia="ru-RU"/>
        </w:rPr>
        <w:t xml:space="preserve">к.с </w:t>
      </w:r>
      <w:r w:rsidRPr="001969D4">
        <w:rPr>
          <w:rFonts w:eastAsia="Times New Roman"/>
          <w:b/>
          <w:i w:val="0"/>
          <w:color w:val="auto"/>
          <w:sz w:val="36"/>
          <w:szCs w:val="36"/>
          <w:lang w:eastAsia="ru-RU"/>
        </w:rPr>
        <w:t xml:space="preserve">- </w:t>
      </w:r>
      <w:r w:rsidRPr="001969D4">
        <w:rPr>
          <w:rFonts w:eastAsia="Times New Roman"/>
          <w:i w:val="0"/>
          <w:color w:val="auto"/>
          <w:lang w:eastAsia="ru-RU"/>
        </w:rPr>
        <w:t>превышение температуры, на целом участке шины, отстоящем от контактного соединения на расстоянии не менее 1 м.</w:t>
      </w:r>
    </w:p>
    <w:p w:rsidR="001969D4" w:rsidRPr="001969D4" w:rsidRDefault="001969D4" w:rsidP="001969D4">
      <w:pPr>
        <w:spacing w:after="0" w:line="240" w:lineRule="auto"/>
        <w:ind w:firstLine="708"/>
        <w:rPr>
          <w:rFonts w:eastAsia="Times New Roman"/>
          <w:i w:val="0"/>
          <w:color w:val="auto"/>
          <w:lang w:eastAsia="ru-RU"/>
        </w:rPr>
      </w:pPr>
      <w:r w:rsidRPr="001969D4">
        <w:rPr>
          <w:rFonts w:eastAsia="Times New Roman"/>
          <w:i w:val="0"/>
          <w:color w:val="auto"/>
          <w:lang w:eastAsia="ru-RU"/>
        </w:rPr>
        <w:t xml:space="preserve"> </w:t>
      </w: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color w:val="auto"/>
          <w:sz w:val="36"/>
          <w:szCs w:val="36"/>
          <w:vertAlign w:val="subscript"/>
          <w:lang w:eastAsia="ru-RU"/>
        </w:rPr>
      </w:pPr>
      <w:r w:rsidRPr="001969D4">
        <w:rPr>
          <w:rFonts w:eastAsia="Times New Roman"/>
          <w:b/>
          <w:i w:val="0"/>
          <w:color w:val="auto"/>
          <w:sz w:val="36"/>
          <w:szCs w:val="36"/>
          <w:vertAlign w:val="subscript"/>
          <w:lang w:eastAsia="ru-RU"/>
        </w:rPr>
        <w:t xml:space="preserve"> </w:t>
      </w:r>
      <w:r w:rsidRPr="001969D4">
        <w:rPr>
          <w:rFonts w:eastAsia="Times New Roman"/>
          <w:b/>
          <w:i w:val="0"/>
          <w:color w:val="auto"/>
          <w:lang w:eastAsia="ru-RU"/>
        </w:rPr>
        <w:t>Задача № 3</w:t>
      </w: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b/>
          <w:i w:val="0"/>
          <w:lang w:eastAsia="ru-RU"/>
        </w:rPr>
      </w:pPr>
      <w:r w:rsidRPr="001969D4">
        <w:rPr>
          <w:rFonts w:eastAsia="Times New Roman"/>
          <w:b/>
          <w:i w:val="0"/>
          <w:lang w:eastAsia="ru-RU"/>
        </w:rPr>
        <w:t>Исходные данные по Таблице № 1в, вариант 20:</w:t>
      </w:r>
    </w:p>
    <w:p w:rsidR="001969D4" w:rsidRPr="001969D4" w:rsidRDefault="001969D4" w:rsidP="001969D4">
      <w:pPr>
        <w:spacing w:after="0" w:line="240" w:lineRule="auto"/>
        <w:ind w:firstLine="708"/>
        <w:rPr>
          <w:rFonts w:eastAsia="Times New Roman"/>
          <w:b/>
          <w:i w:val="0"/>
          <w:color w:val="auto"/>
          <w:sz w:val="36"/>
          <w:szCs w:val="36"/>
          <w:lang w:eastAsia="ru-RU"/>
        </w:rPr>
      </w:pPr>
    </w:p>
    <w:p w:rsidR="001969D4" w:rsidRPr="001969D4" w:rsidRDefault="001969D4" w:rsidP="001969D4">
      <w:pPr>
        <w:spacing w:after="0" w:line="240" w:lineRule="auto"/>
        <w:ind w:firstLine="708"/>
        <w:rPr>
          <w:rFonts w:eastAsia="Times New Roman"/>
          <w:i w:val="0"/>
          <w:color w:val="auto"/>
          <w:lang w:eastAsia="ru-RU"/>
        </w:rPr>
        <w:sectPr w:rsidR="001969D4" w:rsidRPr="001969D4" w:rsidSect="004232C8">
          <w:pgSz w:w="11906" w:h="16838"/>
          <w:pgMar w:top="1134" w:right="850" w:bottom="1134" w:left="1701" w:header="708" w:footer="708"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3"/>
        <w:gridCol w:w="1715"/>
        <w:gridCol w:w="1826"/>
        <w:gridCol w:w="1398"/>
        <w:gridCol w:w="1399"/>
        <w:gridCol w:w="1399"/>
        <w:gridCol w:w="1399"/>
        <w:gridCol w:w="1759"/>
        <w:gridCol w:w="1440"/>
        <w:gridCol w:w="998"/>
      </w:tblGrid>
      <w:tr w:rsidR="001969D4" w:rsidRPr="001969D4" w:rsidTr="00DE6161">
        <w:trPr>
          <w:cantSplit/>
          <w:trHeight w:val="3822"/>
        </w:trPr>
        <w:tc>
          <w:tcPr>
            <w:tcW w:w="1453" w:type="dxa"/>
            <w:shd w:val="clear" w:color="auto" w:fill="auto"/>
            <w:textDirection w:val="btLr"/>
          </w:tcPr>
          <w:p w:rsidR="001969D4" w:rsidRPr="001969D4" w:rsidRDefault="001969D4" w:rsidP="001969D4">
            <w:pPr>
              <w:spacing w:after="0" w:line="240" w:lineRule="auto"/>
              <w:ind w:left="113" w:right="113"/>
              <w:rPr>
                <w:rFonts w:eastAsia="Times New Roman"/>
                <w:b/>
                <w:i w:val="0"/>
                <w:color w:val="auto"/>
                <w:lang w:eastAsia="ru-RU"/>
              </w:rPr>
            </w:pPr>
            <w:r w:rsidRPr="001969D4">
              <w:rPr>
                <w:rFonts w:eastAsia="Times New Roman"/>
                <w:b/>
                <w:i w:val="0"/>
                <w:color w:val="auto"/>
                <w:lang w:eastAsia="ru-RU"/>
              </w:rPr>
              <w:lastRenderedPageBreak/>
              <w:t>Вариант</w:t>
            </w:r>
          </w:p>
        </w:tc>
        <w:tc>
          <w:tcPr>
            <w:tcW w:w="1715" w:type="dxa"/>
            <w:shd w:val="clear" w:color="auto" w:fill="auto"/>
            <w:textDirection w:val="btLr"/>
          </w:tcPr>
          <w:p w:rsidR="001969D4" w:rsidRPr="001969D4" w:rsidRDefault="001969D4" w:rsidP="001969D4">
            <w:pPr>
              <w:spacing w:after="0" w:line="240" w:lineRule="auto"/>
              <w:ind w:left="113" w:right="113"/>
              <w:rPr>
                <w:rFonts w:eastAsia="Times New Roman"/>
                <w:b/>
                <w:i w:val="0"/>
                <w:color w:val="auto"/>
                <w:sz w:val="24"/>
                <w:szCs w:val="24"/>
                <w:lang w:eastAsia="ru-RU"/>
              </w:rPr>
            </w:pPr>
            <w:r w:rsidRPr="001969D4">
              <w:rPr>
                <w:rFonts w:eastAsia="Times New Roman"/>
                <w:b/>
                <w:i w:val="0"/>
                <w:color w:val="auto"/>
                <w:lang w:eastAsia="ru-RU"/>
              </w:rPr>
              <w:t>Контролируемое соединение</w:t>
            </w:r>
          </w:p>
        </w:tc>
        <w:tc>
          <w:tcPr>
            <w:tcW w:w="1826" w:type="dxa"/>
            <w:shd w:val="clear" w:color="auto" w:fill="auto"/>
            <w:textDirection w:val="btLr"/>
          </w:tcPr>
          <w:p w:rsidR="001969D4" w:rsidRPr="001969D4" w:rsidRDefault="001969D4" w:rsidP="001969D4">
            <w:pPr>
              <w:spacing w:after="0" w:line="240" w:lineRule="auto"/>
              <w:ind w:left="113" w:right="113"/>
              <w:rPr>
                <w:rFonts w:eastAsia="Times New Roman"/>
                <w:b/>
                <w:i w:val="0"/>
                <w:color w:val="auto"/>
                <w:lang w:eastAsia="ru-RU"/>
              </w:rPr>
            </w:pPr>
            <w:r w:rsidRPr="001969D4">
              <w:rPr>
                <w:rFonts w:eastAsia="Times New Roman"/>
                <w:b/>
                <w:i w:val="0"/>
                <w:color w:val="auto"/>
                <w:lang w:eastAsia="ru-RU"/>
              </w:rPr>
              <w:t xml:space="preserve"> Т</w:t>
            </w:r>
            <w:r w:rsidRPr="001969D4">
              <w:rPr>
                <w:rFonts w:eastAsia="Times New Roman"/>
                <w:b/>
                <w:i w:val="0"/>
                <w:color w:val="auto"/>
                <w:vertAlign w:val="subscript"/>
                <w:lang w:eastAsia="ru-RU"/>
              </w:rPr>
              <w:t>С</w:t>
            </w:r>
            <w:r w:rsidRPr="001969D4">
              <w:rPr>
                <w:rFonts w:eastAsia="Times New Roman"/>
                <w:i w:val="0"/>
                <w:color w:val="auto"/>
                <w:vertAlign w:val="subscript"/>
                <w:lang w:eastAsia="ru-RU"/>
              </w:rPr>
              <w:t xml:space="preserve"> </w:t>
            </w:r>
            <w:r w:rsidRPr="001969D4">
              <w:rPr>
                <w:rFonts w:eastAsia="Times New Roman"/>
                <w:b/>
                <w:i w:val="0"/>
                <w:color w:val="auto"/>
                <w:lang w:eastAsia="ru-RU"/>
              </w:rPr>
              <w:t>°</w:t>
            </w:r>
            <w:proofErr w:type="gramStart"/>
            <w:r w:rsidRPr="001969D4">
              <w:rPr>
                <w:rFonts w:eastAsia="Times New Roman"/>
                <w:b/>
                <w:i w:val="0"/>
                <w:color w:val="auto"/>
                <w:lang w:eastAsia="ru-RU"/>
              </w:rPr>
              <w:t>С</w:t>
            </w:r>
            <w:proofErr w:type="gramEnd"/>
            <w:r w:rsidRPr="001969D4">
              <w:rPr>
                <w:rFonts w:eastAsia="Times New Roman"/>
                <w:b/>
                <w:i w:val="0"/>
                <w:color w:val="auto"/>
                <w:lang w:eastAsia="ru-RU"/>
              </w:rPr>
              <w:t xml:space="preserve">  </w:t>
            </w:r>
            <w:proofErr w:type="gramStart"/>
            <w:r w:rsidRPr="001969D4">
              <w:rPr>
                <w:rFonts w:eastAsia="Times New Roman"/>
                <w:b/>
                <w:i w:val="0"/>
                <w:color w:val="auto"/>
                <w:lang w:eastAsia="ru-RU"/>
              </w:rPr>
              <w:t>температура</w:t>
            </w:r>
            <w:proofErr w:type="gramEnd"/>
            <w:r w:rsidRPr="001969D4">
              <w:rPr>
                <w:rFonts w:eastAsia="Times New Roman"/>
                <w:b/>
                <w:i w:val="0"/>
                <w:color w:val="auto"/>
                <w:lang w:eastAsia="ru-RU"/>
              </w:rPr>
              <w:t xml:space="preserve">  контактного  соединения</w:t>
            </w:r>
          </w:p>
        </w:tc>
        <w:tc>
          <w:tcPr>
            <w:tcW w:w="1398" w:type="dxa"/>
            <w:shd w:val="clear" w:color="auto" w:fill="auto"/>
            <w:textDirection w:val="btLr"/>
          </w:tcPr>
          <w:p w:rsidR="001969D4" w:rsidRPr="001969D4" w:rsidRDefault="001969D4" w:rsidP="001969D4">
            <w:pPr>
              <w:spacing w:after="0" w:line="240" w:lineRule="auto"/>
              <w:ind w:left="113" w:right="113"/>
              <w:rPr>
                <w:rFonts w:eastAsia="Times New Roman"/>
                <w:b/>
                <w:i w:val="0"/>
                <w:color w:val="auto"/>
                <w:lang w:eastAsia="ru-RU"/>
              </w:rPr>
            </w:pPr>
            <w:r w:rsidRPr="001969D4">
              <w:rPr>
                <w:rFonts w:eastAsia="Times New Roman"/>
                <w:b/>
                <w:i w:val="0"/>
                <w:color w:val="auto"/>
                <w:lang w:eastAsia="ru-RU"/>
              </w:rPr>
              <w:t>Т</w:t>
            </w:r>
            <w:r w:rsidRPr="001969D4">
              <w:rPr>
                <w:rFonts w:eastAsia="Times New Roman"/>
                <w:b/>
                <w:i w:val="0"/>
                <w:color w:val="auto"/>
                <w:vertAlign w:val="subscript"/>
                <w:lang w:eastAsia="ru-RU"/>
              </w:rPr>
              <w:t>Ш</w:t>
            </w:r>
            <w:r w:rsidRPr="001969D4">
              <w:rPr>
                <w:rFonts w:eastAsia="Times New Roman"/>
                <w:b/>
                <w:i w:val="0"/>
                <w:color w:val="auto"/>
                <w:lang w:eastAsia="ru-RU"/>
              </w:rPr>
              <w:t>°</w:t>
            </w:r>
            <w:proofErr w:type="gramStart"/>
            <w:r w:rsidRPr="001969D4">
              <w:rPr>
                <w:rFonts w:eastAsia="Times New Roman"/>
                <w:b/>
                <w:i w:val="0"/>
                <w:color w:val="auto"/>
                <w:lang w:eastAsia="ru-RU"/>
              </w:rPr>
              <w:t>С</w:t>
            </w:r>
            <w:proofErr w:type="gramEnd"/>
            <w:r w:rsidRPr="001969D4">
              <w:rPr>
                <w:rFonts w:eastAsia="Times New Roman"/>
                <w:b/>
                <w:i w:val="0"/>
                <w:color w:val="auto"/>
                <w:lang w:eastAsia="ru-RU"/>
              </w:rPr>
              <w:t xml:space="preserve">  температура</w:t>
            </w:r>
          </w:p>
          <w:p w:rsidR="001969D4" w:rsidRPr="001969D4" w:rsidRDefault="001969D4" w:rsidP="001969D4">
            <w:pPr>
              <w:spacing w:after="0" w:line="240" w:lineRule="auto"/>
              <w:ind w:left="113" w:right="113"/>
              <w:rPr>
                <w:rFonts w:eastAsia="Times New Roman"/>
                <w:b/>
                <w:i w:val="0"/>
                <w:color w:val="auto"/>
                <w:sz w:val="24"/>
                <w:szCs w:val="24"/>
                <w:lang w:eastAsia="ru-RU"/>
              </w:rPr>
            </w:pPr>
            <w:r w:rsidRPr="001969D4">
              <w:rPr>
                <w:rFonts w:eastAsia="Times New Roman"/>
                <w:b/>
                <w:i w:val="0"/>
                <w:color w:val="auto"/>
                <w:lang w:eastAsia="ru-RU"/>
              </w:rPr>
              <w:t>целого  участка шины</w:t>
            </w:r>
          </w:p>
        </w:tc>
        <w:tc>
          <w:tcPr>
            <w:tcW w:w="1399" w:type="dxa"/>
            <w:shd w:val="clear" w:color="auto" w:fill="auto"/>
            <w:textDirection w:val="btLr"/>
          </w:tcPr>
          <w:p w:rsidR="001969D4" w:rsidRPr="001969D4" w:rsidRDefault="001969D4" w:rsidP="001969D4">
            <w:pPr>
              <w:spacing w:after="0" w:line="240" w:lineRule="auto"/>
              <w:ind w:left="113" w:right="113"/>
              <w:rPr>
                <w:rFonts w:eastAsia="Times New Roman"/>
                <w:i w:val="0"/>
                <w:color w:val="auto"/>
                <w:lang w:eastAsia="ru-RU"/>
              </w:rPr>
            </w:pPr>
            <w:r w:rsidRPr="001969D4">
              <w:rPr>
                <w:rFonts w:eastAsia="Times New Roman"/>
                <w:b/>
                <w:i w:val="0"/>
                <w:color w:val="auto"/>
                <w:lang w:eastAsia="ru-RU"/>
              </w:rPr>
              <w:t xml:space="preserve"> </w:t>
            </w:r>
            <w:proofErr w:type="spellStart"/>
            <w:r w:rsidRPr="001969D4">
              <w:rPr>
                <w:rFonts w:eastAsia="Times New Roman"/>
                <w:b/>
                <w:i w:val="0"/>
                <w:color w:val="auto"/>
                <w:lang w:eastAsia="ru-RU"/>
              </w:rPr>
              <w:t>Тв</w:t>
            </w:r>
            <w:proofErr w:type="spellEnd"/>
            <w:proofErr w:type="gramStart"/>
            <w:r w:rsidRPr="001969D4">
              <w:rPr>
                <w:rFonts w:eastAsia="Times New Roman"/>
                <w:b/>
                <w:i w:val="0"/>
                <w:color w:val="auto"/>
                <w:lang w:eastAsia="ru-RU"/>
              </w:rPr>
              <w:t xml:space="preserve">  ° С</w:t>
            </w:r>
            <w:proofErr w:type="gramEnd"/>
            <w:r w:rsidRPr="001969D4">
              <w:rPr>
                <w:rFonts w:eastAsia="Times New Roman"/>
                <w:b/>
                <w:i w:val="0"/>
                <w:color w:val="auto"/>
                <w:lang w:eastAsia="ru-RU"/>
              </w:rPr>
              <w:t xml:space="preserve"> окружающего воздуха</w:t>
            </w:r>
            <w:r w:rsidRPr="001969D4">
              <w:rPr>
                <w:rFonts w:eastAsia="Times New Roman"/>
                <w:i w:val="0"/>
                <w:color w:val="auto"/>
                <w:lang w:eastAsia="ru-RU"/>
              </w:rPr>
              <w:t xml:space="preserve"> </w:t>
            </w:r>
          </w:p>
          <w:p w:rsidR="001969D4" w:rsidRPr="001969D4" w:rsidRDefault="001969D4" w:rsidP="001969D4">
            <w:pPr>
              <w:spacing w:after="0" w:line="240" w:lineRule="auto"/>
              <w:ind w:left="113" w:right="113"/>
              <w:rPr>
                <w:rFonts w:eastAsia="Times New Roman"/>
                <w:b/>
                <w:i w:val="0"/>
                <w:color w:val="auto"/>
                <w:sz w:val="24"/>
                <w:szCs w:val="24"/>
                <w:lang w:eastAsia="ru-RU"/>
              </w:rPr>
            </w:pPr>
          </w:p>
        </w:tc>
        <w:tc>
          <w:tcPr>
            <w:tcW w:w="1399" w:type="dxa"/>
            <w:shd w:val="clear" w:color="auto" w:fill="auto"/>
            <w:textDirection w:val="btLr"/>
          </w:tcPr>
          <w:p w:rsidR="001969D4" w:rsidRPr="001969D4" w:rsidRDefault="001969D4" w:rsidP="001969D4">
            <w:pPr>
              <w:spacing w:after="0" w:line="240" w:lineRule="auto"/>
              <w:ind w:left="113" w:right="113"/>
              <w:rPr>
                <w:rFonts w:eastAsia="Times New Roman"/>
                <w:b/>
                <w:i w:val="0"/>
                <w:color w:val="auto"/>
                <w:lang w:eastAsia="ru-RU"/>
              </w:rPr>
            </w:pPr>
            <w:r w:rsidRPr="001969D4">
              <w:rPr>
                <w:rFonts w:eastAsia="Times New Roman"/>
                <w:b/>
                <w:i w:val="0"/>
                <w:color w:val="auto"/>
                <w:lang w:eastAsia="ru-RU"/>
              </w:rPr>
              <w:t xml:space="preserve">∆ </w:t>
            </w:r>
            <w:proofErr w:type="spellStart"/>
            <w:r w:rsidRPr="001969D4">
              <w:rPr>
                <w:rFonts w:eastAsia="Times New Roman"/>
                <w:b/>
                <w:i w:val="0"/>
                <w:color w:val="auto"/>
                <w:lang w:eastAsia="ru-RU"/>
              </w:rPr>
              <w:t>Тс</w:t>
            </w:r>
            <w:proofErr w:type="gramStart"/>
            <w:r w:rsidRPr="001969D4">
              <w:rPr>
                <w:rFonts w:eastAsia="Times New Roman"/>
                <w:b/>
                <w:i w:val="0"/>
                <w:color w:val="auto"/>
                <w:lang w:eastAsia="ru-RU"/>
              </w:rPr>
              <w:t>°С</w:t>
            </w:r>
            <w:proofErr w:type="spellEnd"/>
            <w:proofErr w:type="gramEnd"/>
            <w:r w:rsidRPr="001969D4">
              <w:rPr>
                <w:rFonts w:eastAsia="Times New Roman"/>
                <w:b/>
                <w:i w:val="0"/>
                <w:color w:val="auto"/>
                <w:lang w:eastAsia="ru-RU"/>
              </w:rPr>
              <w:t xml:space="preserve"> превышение  температуры</w:t>
            </w:r>
          </w:p>
          <w:p w:rsidR="001969D4" w:rsidRPr="001969D4" w:rsidRDefault="001969D4" w:rsidP="001969D4">
            <w:pPr>
              <w:spacing w:after="0" w:line="240" w:lineRule="auto"/>
              <w:ind w:left="113" w:right="113"/>
              <w:rPr>
                <w:rFonts w:eastAsia="Times New Roman"/>
                <w:b/>
                <w:i w:val="0"/>
                <w:color w:val="auto"/>
                <w:sz w:val="24"/>
                <w:szCs w:val="24"/>
                <w:lang w:eastAsia="ru-RU"/>
              </w:rPr>
            </w:pPr>
            <w:r w:rsidRPr="001969D4">
              <w:rPr>
                <w:rFonts w:eastAsia="Times New Roman"/>
                <w:b/>
                <w:i w:val="0"/>
                <w:color w:val="auto"/>
                <w:lang w:eastAsia="ru-RU"/>
              </w:rPr>
              <w:t>контролируемого  соединения</w:t>
            </w:r>
          </w:p>
        </w:tc>
        <w:tc>
          <w:tcPr>
            <w:tcW w:w="1399" w:type="dxa"/>
            <w:shd w:val="clear" w:color="auto" w:fill="auto"/>
            <w:textDirection w:val="btLr"/>
          </w:tcPr>
          <w:p w:rsidR="001969D4" w:rsidRPr="001969D4" w:rsidRDefault="001969D4" w:rsidP="001969D4">
            <w:pPr>
              <w:spacing w:after="0" w:line="240" w:lineRule="auto"/>
              <w:ind w:left="113" w:right="113"/>
              <w:rPr>
                <w:rFonts w:eastAsia="Times New Roman"/>
                <w:b/>
                <w:i w:val="0"/>
                <w:color w:val="auto"/>
                <w:lang w:eastAsia="ru-RU"/>
              </w:rPr>
            </w:pPr>
            <w:r w:rsidRPr="001969D4">
              <w:rPr>
                <w:rFonts w:eastAsia="Times New Roman"/>
                <w:b/>
                <w:i w:val="0"/>
                <w:color w:val="auto"/>
                <w:lang w:eastAsia="ru-RU"/>
              </w:rPr>
              <w:t>∆ Т</w:t>
            </w:r>
            <w:r w:rsidRPr="001969D4">
              <w:rPr>
                <w:rFonts w:eastAsia="Times New Roman"/>
                <w:b/>
                <w:i w:val="0"/>
                <w:color w:val="auto"/>
                <w:vertAlign w:val="subscript"/>
                <w:lang w:eastAsia="ru-RU"/>
              </w:rPr>
              <w:t>Ш</w:t>
            </w:r>
            <w:r w:rsidRPr="001969D4">
              <w:rPr>
                <w:rFonts w:eastAsia="Times New Roman"/>
                <w:b/>
                <w:i w:val="0"/>
                <w:color w:val="auto"/>
                <w:lang w:eastAsia="ru-RU"/>
              </w:rPr>
              <w:t>°С</w:t>
            </w:r>
          </w:p>
          <w:p w:rsidR="001969D4" w:rsidRPr="001969D4" w:rsidRDefault="001969D4" w:rsidP="001969D4">
            <w:pPr>
              <w:spacing w:after="0" w:line="240" w:lineRule="auto"/>
              <w:ind w:left="113" w:right="113"/>
              <w:rPr>
                <w:rFonts w:eastAsia="Times New Roman"/>
                <w:b/>
                <w:i w:val="0"/>
                <w:color w:val="auto"/>
                <w:lang w:eastAsia="ru-RU"/>
              </w:rPr>
            </w:pPr>
            <w:r w:rsidRPr="001969D4">
              <w:rPr>
                <w:rFonts w:eastAsia="Times New Roman"/>
                <w:b/>
                <w:i w:val="0"/>
                <w:color w:val="auto"/>
                <w:lang w:eastAsia="ru-RU"/>
              </w:rPr>
              <w:t>Превышение  температуры</w:t>
            </w:r>
          </w:p>
          <w:p w:rsidR="001969D4" w:rsidRPr="001969D4" w:rsidRDefault="001969D4" w:rsidP="001969D4">
            <w:pPr>
              <w:spacing w:after="0" w:line="240" w:lineRule="auto"/>
              <w:ind w:left="113" w:right="113"/>
              <w:rPr>
                <w:rFonts w:eastAsia="Times New Roman"/>
                <w:b/>
                <w:i w:val="0"/>
                <w:color w:val="auto"/>
                <w:sz w:val="24"/>
                <w:szCs w:val="24"/>
                <w:lang w:eastAsia="ru-RU"/>
              </w:rPr>
            </w:pPr>
            <w:r w:rsidRPr="001969D4">
              <w:rPr>
                <w:rFonts w:eastAsia="Times New Roman"/>
                <w:b/>
                <w:i w:val="0"/>
                <w:color w:val="auto"/>
                <w:lang w:eastAsia="ru-RU"/>
              </w:rPr>
              <w:t>целого участка шины.</w:t>
            </w:r>
          </w:p>
        </w:tc>
        <w:tc>
          <w:tcPr>
            <w:tcW w:w="1759" w:type="dxa"/>
            <w:shd w:val="clear" w:color="auto" w:fill="auto"/>
            <w:textDirection w:val="btLr"/>
          </w:tcPr>
          <w:p w:rsidR="001969D4" w:rsidRPr="001969D4" w:rsidRDefault="001969D4" w:rsidP="001969D4">
            <w:pPr>
              <w:tabs>
                <w:tab w:val="left" w:pos="2952"/>
              </w:tabs>
              <w:spacing w:after="0" w:line="240" w:lineRule="auto"/>
              <w:ind w:left="113" w:right="432"/>
              <w:jc w:val="center"/>
              <w:rPr>
                <w:rFonts w:eastAsia="Times New Roman"/>
                <w:b/>
                <w:i w:val="0"/>
                <w:color w:val="auto"/>
                <w:lang w:eastAsia="ru-RU"/>
              </w:rPr>
            </w:pPr>
            <w:r w:rsidRPr="001969D4">
              <w:rPr>
                <w:rFonts w:eastAsia="Times New Roman"/>
                <w:b/>
                <w:i w:val="0"/>
                <w:color w:val="auto"/>
                <w:lang w:eastAsia="ru-RU"/>
              </w:rPr>
              <w:t>К</w:t>
            </w:r>
          </w:p>
          <w:p w:rsidR="001969D4" w:rsidRPr="001969D4" w:rsidRDefault="001969D4" w:rsidP="001969D4">
            <w:pPr>
              <w:spacing w:after="0" w:line="240" w:lineRule="auto"/>
              <w:ind w:left="113" w:right="113"/>
              <w:rPr>
                <w:rFonts w:eastAsia="Times New Roman"/>
                <w:b/>
                <w:i w:val="0"/>
                <w:color w:val="auto"/>
                <w:sz w:val="24"/>
                <w:szCs w:val="24"/>
                <w:lang w:eastAsia="ru-RU"/>
              </w:rPr>
            </w:pPr>
            <w:r w:rsidRPr="001969D4">
              <w:rPr>
                <w:rFonts w:eastAsia="Times New Roman"/>
                <w:b/>
                <w:i w:val="0"/>
                <w:color w:val="auto"/>
                <w:lang w:eastAsia="ru-RU"/>
              </w:rPr>
              <w:t>коэффициент дефектности</w:t>
            </w:r>
          </w:p>
        </w:tc>
        <w:tc>
          <w:tcPr>
            <w:tcW w:w="1440" w:type="dxa"/>
            <w:shd w:val="clear" w:color="auto" w:fill="auto"/>
            <w:textDirection w:val="btLr"/>
          </w:tcPr>
          <w:p w:rsidR="001969D4" w:rsidRPr="001969D4" w:rsidRDefault="001969D4" w:rsidP="001969D4">
            <w:pPr>
              <w:spacing w:after="0" w:line="240" w:lineRule="auto"/>
              <w:ind w:left="113" w:right="113"/>
              <w:rPr>
                <w:rFonts w:eastAsia="Times New Roman"/>
                <w:b/>
                <w:i w:val="0"/>
                <w:color w:val="auto"/>
                <w:sz w:val="24"/>
                <w:szCs w:val="24"/>
                <w:lang w:eastAsia="ru-RU"/>
              </w:rPr>
            </w:pPr>
            <w:r w:rsidRPr="001969D4">
              <w:rPr>
                <w:rFonts w:eastAsia="Times New Roman"/>
                <w:b/>
                <w:i w:val="0"/>
                <w:color w:val="auto"/>
                <w:lang w:eastAsia="ru-RU"/>
              </w:rPr>
              <w:t>Определение состояния контактного соединения</w:t>
            </w:r>
          </w:p>
        </w:tc>
        <w:tc>
          <w:tcPr>
            <w:tcW w:w="998" w:type="dxa"/>
            <w:shd w:val="clear" w:color="auto" w:fill="auto"/>
            <w:textDirection w:val="btLr"/>
          </w:tcPr>
          <w:p w:rsidR="001969D4" w:rsidRPr="001969D4" w:rsidRDefault="001969D4" w:rsidP="001969D4">
            <w:pPr>
              <w:spacing w:after="0" w:line="240" w:lineRule="auto"/>
              <w:ind w:left="113" w:right="113"/>
              <w:rPr>
                <w:rFonts w:eastAsia="Times New Roman"/>
                <w:b/>
                <w:i w:val="0"/>
                <w:color w:val="auto"/>
                <w:sz w:val="24"/>
                <w:szCs w:val="24"/>
                <w:lang w:eastAsia="ru-RU"/>
              </w:rPr>
            </w:pPr>
            <w:r w:rsidRPr="001969D4">
              <w:rPr>
                <w:rFonts w:eastAsia="Times New Roman"/>
                <w:b/>
                <w:i w:val="0"/>
                <w:color w:val="auto"/>
                <w:lang w:eastAsia="ru-RU"/>
              </w:rPr>
              <w:t>Примечание.</w:t>
            </w:r>
          </w:p>
        </w:tc>
      </w:tr>
      <w:tr w:rsidR="001969D4" w:rsidRPr="001969D4" w:rsidTr="00DE6161">
        <w:trPr>
          <w:cantSplit/>
          <w:trHeight w:val="4521"/>
        </w:trPr>
        <w:tc>
          <w:tcPr>
            <w:tcW w:w="1453" w:type="dxa"/>
            <w:shd w:val="clear" w:color="auto" w:fill="auto"/>
          </w:tcPr>
          <w:p w:rsidR="001969D4" w:rsidRPr="001969D4" w:rsidRDefault="001969D4" w:rsidP="001969D4">
            <w:pPr>
              <w:spacing w:after="0" w:line="240" w:lineRule="auto"/>
              <w:rPr>
                <w:rFonts w:eastAsia="Times New Roman"/>
                <w:b/>
                <w:i w:val="0"/>
                <w:color w:val="auto"/>
                <w:lang w:eastAsia="ru-RU"/>
              </w:rPr>
            </w:pPr>
            <w:r w:rsidRPr="001969D4">
              <w:rPr>
                <w:rFonts w:eastAsia="Times New Roman"/>
                <w:b/>
                <w:i w:val="0"/>
                <w:color w:val="auto"/>
                <w:lang w:eastAsia="ru-RU"/>
              </w:rPr>
              <w:t>20</w:t>
            </w:r>
          </w:p>
        </w:tc>
        <w:tc>
          <w:tcPr>
            <w:tcW w:w="1715" w:type="dxa"/>
            <w:shd w:val="clear" w:color="auto" w:fill="auto"/>
          </w:tcPr>
          <w:p w:rsidR="001969D4" w:rsidRPr="001969D4" w:rsidRDefault="001969D4" w:rsidP="001969D4">
            <w:pPr>
              <w:spacing w:after="0" w:line="240" w:lineRule="auto"/>
              <w:rPr>
                <w:rFonts w:eastAsia="Times New Roman"/>
                <w:b/>
                <w:i w:val="0"/>
                <w:color w:val="auto"/>
                <w:lang w:eastAsia="ru-RU"/>
              </w:rPr>
            </w:pPr>
            <w:r w:rsidRPr="001969D4">
              <w:rPr>
                <w:rFonts w:eastAsia="Times New Roman"/>
                <w:b/>
                <w:i w:val="0"/>
                <w:color w:val="auto"/>
                <w:lang w:eastAsia="ru-RU"/>
              </w:rPr>
              <w:t>Сварное соединение</w:t>
            </w:r>
          </w:p>
        </w:tc>
        <w:tc>
          <w:tcPr>
            <w:tcW w:w="1826" w:type="dxa"/>
            <w:shd w:val="clear" w:color="auto" w:fill="auto"/>
          </w:tcPr>
          <w:p w:rsidR="001969D4" w:rsidRPr="001969D4" w:rsidRDefault="001969D4" w:rsidP="001969D4">
            <w:pPr>
              <w:spacing w:after="0" w:line="240" w:lineRule="auto"/>
              <w:rPr>
                <w:rFonts w:eastAsia="Times New Roman"/>
                <w:b/>
                <w:i w:val="0"/>
                <w:color w:val="auto"/>
                <w:lang w:eastAsia="ru-RU"/>
              </w:rPr>
            </w:pPr>
            <w:r w:rsidRPr="001969D4">
              <w:rPr>
                <w:rFonts w:eastAsia="Times New Roman"/>
                <w:b/>
                <w:i w:val="0"/>
                <w:color w:val="auto"/>
                <w:lang w:eastAsia="ru-RU"/>
              </w:rPr>
              <w:t>35</w:t>
            </w:r>
          </w:p>
        </w:tc>
        <w:tc>
          <w:tcPr>
            <w:tcW w:w="1398" w:type="dxa"/>
            <w:shd w:val="clear" w:color="auto" w:fill="auto"/>
          </w:tcPr>
          <w:p w:rsidR="001969D4" w:rsidRPr="001969D4" w:rsidRDefault="001969D4" w:rsidP="001969D4">
            <w:pPr>
              <w:spacing w:after="0" w:line="240" w:lineRule="auto"/>
              <w:rPr>
                <w:rFonts w:eastAsia="Times New Roman"/>
                <w:b/>
                <w:i w:val="0"/>
                <w:color w:val="auto"/>
                <w:lang w:eastAsia="ru-RU"/>
              </w:rPr>
            </w:pPr>
            <w:r w:rsidRPr="001969D4">
              <w:rPr>
                <w:rFonts w:eastAsia="Times New Roman"/>
                <w:b/>
                <w:i w:val="0"/>
                <w:color w:val="auto"/>
                <w:lang w:eastAsia="ru-RU"/>
              </w:rPr>
              <w:t>27</w:t>
            </w:r>
          </w:p>
        </w:tc>
        <w:tc>
          <w:tcPr>
            <w:tcW w:w="1399" w:type="dxa"/>
            <w:shd w:val="clear" w:color="auto" w:fill="auto"/>
          </w:tcPr>
          <w:p w:rsidR="001969D4" w:rsidRPr="001969D4" w:rsidRDefault="001969D4" w:rsidP="001969D4">
            <w:pPr>
              <w:spacing w:after="0" w:line="240" w:lineRule="auto"/>
              <w:rPr>
                <w:rFonts w:eastAsia="Times New Roman"/>
                <w:b/>
                <w:i w:val="0"/>
                <w:color w:val="auto"/>
                <w:lang w:eastAsia="ru-RU"/>
              </w:rPr>
            </w:pPr>
            <w:r w:rsidRPr="001969D4">
              <w:rPr>
                <w:rFonts w:eastAsia="Times New Roman"/>
                <w:b/>
                <w:i w:val="0"/>
                <w:color w:val="auto"/>
                <w:lang w:eastAsia="ru-RU"/>
              </w:rPr>
              <w:t>25</w:t>
            </w:r>
          </w:p>
        </w:tc>
        <w:tc>
          <w:tcPr>
            <w:tcW w:w="1399" w:type="dxa"/>
            <w:shd w:val="clear" w:color="auto" w:fill="auto"/>
          </w:tcPr>
          <w:p w:rsidR="001969D4" w:rsidRPr="001969D4" w:rsidRDefault="001969D4" w:rsidP="001969D4">
            <w:pPr>
              <w:spacing w:after="0" w:line="240" w:lineRule="auto"/>
              <w:rPr>
                <w:rFonts w:eastAsia="Times New Roman"/>
                <w:i w:val="0"/>
                <w:color w:val="auto"/>
                <w:lang w:eastAsia="ru-RU"/>
              </w:rPr>
            </w:pPr>
            <w:r w:rsidRPr="001969D4">
              <w:rPr>
                <w:rFonts w:eastAsia="Times New Roman"/>
                <w:i w:val="0"/>
                <w:color w:val="auto"/>
                <w:lang w:eastAsia="ru-RU"/>
              </w:rPr>
              <w:t>10</w:t>
            </w:r>
          </w:p>
        </w:tc>
        <w:tc>
          <w:tcPr>
            <w:tcW w:w="1399" w:type="dxa"/>
            <w:shd w:val="clear" w:color="auto" w:fill="auto"/>
          </w:tcPr>
          <w:p w:rsidR="001969D4" w:rsidRPr="001969D4" w:rsidRDefault="001969D4" w:rsidP="001969D4">
            <w:pPr>
              <w:spacing w:after="0" w:line="240" w:lineRule="auto"/>
              <w:rPr>
                <w:rFonts w:eastAsia="Times New Roman"/>
                <w:i w:val="0"/>
                <w:color w:val="auto"/>
                <w:lang w:eastAsia="ru-RU"/>
              </w:rPr>
            </w:pPr>
            <w:r w:rsidRPr="001969D4">
              <w:rPr>
                <w:rFonts w:eastAsia="Times New Roman"/>
                <w:i w:val="0"/>
                <w:color w:val="auto"/>
                <w:lang w:eastAsia="ru-RU"/>
              </w:rPr>
              <w:t>2</w:t>
            </w:r>
          </w:p>
        </w:tc>
        <w:tc>
          <w:tcPr>
            <w:tcW w:w="1759" w:type="dxa"/>
            <w:shd w:val="clear" w:color="auto" w:fill="auto"/>
          </w:tcPr>
          <w:p w:rsidR="001969D4" w:rsidRPr="001969D4" w:rsidRDefault="001969D4" w:rsidP="001969D4">
            <w:pPr>
              <w:spacing w:after="0" w:line="240" w:lineRule="auto"/>
              <w:rPr>
                <w:rFonts w:eastAsia="Times New Roman"/>
                <w:i w:val="0"/>
                <w:color w:val="auto"/>
                <w:lang w:eastAsia="ru-RU"/>
              </w:rPr>
            </w:pPr>
            <w:r w:rsidRPr="001969D4">
              <w:rPr>
                <w:rFonts w:eastAsia="Times New Roman"/>
                <w:i w:val="0"/>
                <w:color w:val="auto"/>
                <w:lang w:eastAsia="ru-RU"/>
              </w:rPr>
              <w:t>5</w:t>
            </w:r>
          </w:p>
        </w:tc>
        <w:tc>
          <w:tcPr>
            <w:tcW w:w="1440" w:type="dxa"/>
            <w:shd w:val="clear" w:color="auto" w:fill="auto"/>
            <w:textDirection w:val="btLr"/>
          </w:tcPr>
          <w:p w:rsidR="001969D4" w:rsidRPr="001969D4" w:rsidRDefault="001969D4" w:rsidP="001969D4">
            <w:pPr>
              <w:spacing w:after="0" w:line="240" w:lineRule="auto"/>
              <w:ind w:right="113"/>
              <w:rPr>
                <w:rFonts w:eastAsia="Times New Roman"/>
                <w:i w:val="0"/>
                <w:color w:val="auto"/>
                <w:lang w:eastAsia="ru-RU"/>
              </w:rPr>
            </w:pPr>
            <w:r w:rsidRPr="001969D4">
              <w:rPr>
                <w:rFonts w:eastAsia="Times New Roman"/>
                <w:i w:val="0"/>
                <w:color w:val="auto"/>
                <w:lang w:eastAsia="ru-RU"/>
              </w:rPr>
              <w:t>Коэффициент дефектности более 1,5 – аварийный дефект. Требует немедленного устранения.</w:t>
            </w:r>
          </w:p>
          <w:p w:rsidR="001969D4" w:rsidRPr="001969D4" w:rsidRDefault="001969D4" w:rsidP="001969D4">
            <w:pPr>
              <w:spacing w:after="0" w:line="240" w:lineRule="auto"/>
              <w:ind w:left="113" w:right="113"/>
              <w:rPr>
                <w:rFonts w:eastAsia="Times New Roman"/>
                <w:b/>
                <w:i w:val="0"/>
                <w:color w:val="auto"/>
                <w:lang w:eastAsia="ru-RU"/>
              </w:rPr>
            </w:pPr>
          </w:p>
        </w:tc>
        <w:tc>
          <w:tcPr>
            <w:tcW w:w="998" w:type="dxa"/>
            <w:shd w:val="clear" w:color="auto" w:fill="auto"/>
          </w:tcPr>
          <w:p w:rsidR="001969D4" w:rsidRPr="001969D4" w:rsidRDefault="001969D4" w:rsidP="001969D4">
            <w:pPr>
              <w:spacing w:after="0" w:line="240" w:lineRule="auto"/>
              <w:rPr>
                <w:rFonts w:eastAsia="Times New Roman"/>
                <w:b/>
                <w:i w:val="0"/>
                <w:color w:val="auto"/>
                <w:lang w:eastAsia="ru-RU"/>
              </w:rPr>
            </w:pPr>
          </w:p>
        </w:tc>
      </w:tr>
    </w:tbl>
    <w:p w:rsidR="001969D4" w:rsidRPr="001969D4" w:rsidRDefault="001969D4" w:rsidP="001969D4">
      <w:pPr>
        <w:spacing w:after="0" w:line="240" w:lineRule="auto"/>
        <w:jc w:val="both"/>
        <w:rPr>
          <w:rFonts w:eastAsia="Times New Roman"/>
          <w:b/>
          <w:i w:val="0"/>
          <w:color w:val="auto"/>
          <w:lang w:eastAsia="ru-RU"/>
        </w:rPr>
      </w:pPr>
    </w:p>
    <w:p w:rsidR="001969D4" w:rsidRPr="001969D4" w:rsidRDefault="001969D4" w:rsidP="001969D4">
      <w:pPr>
        <w:widowControl w:val="0"/>
        <w:shd w:val="clear" w:color="auto" w:fill="FFFFFF"/>
        <w:autoSpaceDE w:val="0"/>
        <w:autoSpaceDN w:val="0"/>
        <w:adjustRightInd w:val="0"/>
        <w:spacing w:before="120" w:after="120" w:line="240" w:lineRule="auto"/>
        <w:jc w:val="both"/>
        <w:rPr>
          <w:rFonts w:eastAsia="Times New Roman"/>
          <w:b/>
          <w:i w:val="0"/>
          <w:lang w:eastAsia="ru-RU"/>
        </w:rPr>
        <w:sectPr w:rsidR="001969D4" w:rsidRPr="001969D4" w:rsidSect="004232C8">
          <w:pgSz w:w="16838" w:h="11906" w:orient="landscape"/>
          <w:pgMar w:top="1702" w:right="1134" w:bottom="851" w:left="1134" w:header="709" w:footer="709" w:gutter="0"/>
          <w:cols w:space="708"/>
          <w:titlePg/>
          <w:docGrid w:linePitch="360"/>
        </w:sectPr>
      </w:pPr>
    </w:p>
    <w:p w:rsidR="001969D4" w:rsidRPr="001969D4" w:rsidRDefault="001969D4" w:rsidP="001969D4">
      <w:pPr>
        <w:widowControl w:val="0"/>
        <w:shd w:val="clear" w:color="auto" w:fill="FFFFFF"/>
        <w:autoSpaceDE w:val="0"/>
        <w:autoSpaceDN w:val="0"/>
        <w:adjustRightInd w:val="0"/>
        <w:spacing w:before="120" w:after="120" w:line="240" w:lineRule="auto"/>
        <w:jc w:val="both"/>
        <w:rPr>
          <w:rFonts w:eastAsia="Times New Roman"/>
          <w:b/>
          <w:i w:val="0"/>
          <w:lang w:eastAsia="ru-RU"/>
        </w:rPr>
      </w:pPr>
      <w:r w:rsidRPr="001969D4">
        <w:rPr>
          <w:rFonts w:eastAsia="Times New Roman"/>
          <w:b/>
          <w:i w:val="0"/>
          <w:lang w:eastAsia="ru-RU"/>
        </w:rPr>
        <w:lastRenderedPageBreak/>
        <w:t>Решение задачи:</w:t>
      </w:r>
    </w:p>
    <w:p w:rsidR="001969D4" w:rsidRPr="001969D4" w:rsidRDefault="001969D4" w:rsidP="001969D4">
      <w:pPr>
        <w:widowControl w:val="0"/>
        <w:shd w:val="clear" w:color="auto" w:fill="FFFFFF"/>
        <w:autoSpaceDE w:val="0"/>
        <w:autoSpaceDN w:val="0"/>
        <w:adjustRightInd w:val="0"/>
        <w:spacing w:after="0" w:line="240" w:lineRule="auto"/>
        <w:ind w:right="113"/>
        <w:jc w:val="both"/>
        <w:rPr>
          <w:rFonts w:eastAsia="Times New Roman"/>
          <w:i w:val="0"/>
          <w:lang w:eastAsia="ru-RU"/>
        </w:rPr>
      </w:pPr>
      <w:r w:rsidRPr="001969D4">
        <w:rPr>
          <w:rFonts w:eastAsia="Times New Roman"/>
          <w:i w:val="0"/>
          <w:color w:val="auto"/>
          <w:lang w:eastAsia="ru-RU"/>
        </w:rPr>
        <w:t>1.Определяем превышение температуры  при протекании рабочего тока через  контактное  соединение</w:t>
      </w:r>
      <w:r w:rsidRPr="001969D4">
        <w:rPr>
          <w:rFonts w:eastAsia="Times New Roman"/>
          <w:i w:val="0"/>
          <w:lang w:eastAsia="ru-RU"/>
        </w:rPr>
        <w:t>.</w:t>
      </w:r>
    </w:p>
    <w:p w:rsidR="001969D4" w:rsidRPr="001969D4" w:rsidRDefault="001969D4" w:rsidP="001969D4">
      <w:pPr>
        <w:widowControl w:val="0"/>
        <w:shd w:val="clear" w:color="auto" w:fill="FFFFFF"/>
        <w:autoSpaceDE w:val="0"/>
        <w:autoSpaceDN w:val="0"/>
        <w:adjustRightInd w:val="0"/>
        <w:spacing w:after="0" w:line="240" w:lineRule="auto"/>
        <w:jc w:val="center"/>
        <w:rPr>
          <w:rFonts w:eastAsia="Times New Roman"/>
          <w:i w:val="0"/>
          <w:color w:val="auto"/>
          <w:lang w:eastAsia="ru-RU"/>
        </w:rPr>
      </w:pPr>
      <w:r w:rsidRPr="001969D4">
        <w:rPr>
          <w:rFonts w:eastAsia="Times New Roman"/>
          <w:i w:val="0"/>
          <w:color w:val="auto"/>
          <w:lang w:eastAsia="ru-RU"/>
        </w:rPr>
        <w:t>∆</w:t>
      </w:r>
      <w:r w:rsidRPr="001969D4">
        <w:rPr>
          <w:rFonts w:eastAsia="Times New Roman"/>
          <w:b/>
          <w:i w:val="0"/>
          <w:color w:val="auto"/>
          <w:lang w:eastAsia="ru-RU"/>
        </w:rPr>
        <w:t>Т</w:t>
      </w:r>
      <w:r w:rsidRPr="001969D4">
        <w:rPr>
          <w:rFonts w:eastAsia="Times New Roman"/>
          <w:b/>
          <w:i w:val="0"/>
          <w:color w:val="auto"/>
          <w:vertAlign w:val="subscript"/>
          <w:lang w:eastAsia="ru-RU"/>
        </w:rPr>
        <w:t>к.с</w:t>
      </w:r>
      <w:r w:rsidRPr="001969D4">
        <w:rPr>
          <w:rFonts w:eastAsia="Times New Roman"/>
          <w:i w:val="0"/>
          <w:lang w:eastAsia="ru-RU"/>
        </w:rPr>
        <w:t xml:space="preserve"> = 35</w:t>
      </w:r>
      <w:proofErr w:type="gramStart"/>
      <w:r w:rsidRPr="001969D4">
        <w:rPr>
          <w:rFonts w:eastAsia="Times New Roman"/>
          <w:i w:val="0"/>
          <w:color w:val="auto"/>
          <w:lang w:eastAsia="ru-RU"/>
        </w:rPr>
        <w:t>°С</w:t>
      </w:r>
      <w:proofErr w:type="gramEnd"/>
      <w:r w:rsidRPr="001969D4">
        <w:rPr>
          <w:rFonts w:eastAsia="Times New Roman"/>
          <w:i w:val="0"/>
          <w:lang w:eastAsia="ru-RU"/>
        </w:rPr>
        <w:t xml:space="preserve"> - 25</w:t>
      </w:r>
      <w:r w:rsidRPr="001969D4">
        <w:rPr>
          <w:rFonts w:eastAsia="Times New Roman"/>
          <w:i w:val="0"/>
          <w:color w:val="auto"/>
          <w:lang w:eastAsia="ru-RU"/>
        </w:rPr>
        <w:t>°С = 10</w:t>
      </w:r>
      <w:r w:rsidRPr="001969D4">
        <w:rPr>
          <w:rFonts w:eastAsia="Times New Roman"/>
          <w:b/>
          <w:i w:val="0"/>
          <w:color w:val="auto"/>
          <w:lang w:eastAsia="ru-RU"/>
        </w:rPr>
        <w:t>°</w:t>
      </w:r>
      <w:r w:rsidRPr="001969D4">
        <w:rPr>
          <w:rFonts w:eastAsia="Times New Roman"/>
          <w:i w:val="0"/>
          <w:color w:val="auto"/>
          <w:lang w:eastAsia="ru-RU"/>
        </w:rPr>
        <w:t>С</w:t>
      </w:r>
    </w:p>
    <w:p w:rsidR="001969D4" w:rsidRPr="001969D4" w:rsidRDefault="001969D4" w:rsidP="001969D4">
      <w:pPr>
        <w:spacing w:after="0" w:line="240" w:lineRule="auto"/>
        <w:jc w:val="both"/>
        <w:rPr>
          <w:rFonts w:eastAsia="Times New Roman"/>
          <w:i w:val="0"/>
          <w:color w:val="auto"/>
          <w:lang w:eastAsia="ru-RU"/>
        </w:rPr>
      </w:pPr>
      <w:r w:rsidRPr="001969D4">
        <w:rPr>
          <w:rFonts w:eastAsia="Times New Roman"/>
          <w:i w:val="0"/>
          <w:color w:val="auto"/>
          <w:lang w:eastAsia="ru-RU"/>
        </w:rPr>
        <w:t>2.Определяем превышение температуры  при протекании рабочего тока на целом участке шины, отстоящем от контактного соединения на расстоянии не менее 1 м.</w:t>
      </w:r>
    </w:p>
    <w:p w:rsidR="001969D4" w:rsidRPr="001969D4" w:rsidRDefault="001969D4" w:rsidP="001969D4">
      <w:pPr>
        <w:widowControl w:val="0"/>
        <w:shd w:val="clear" w:color="auto" w:fill="FFFFFF"/>
        <w:autoSpaceDE w:val="0"/>
        <w:autoSpaceDN w:val="0"/>
        <w:adjustRightInd w:val="0"/>
        <w:spacing w:after="0" w:line="240" w:lineRule="auto"/>
        <w:jc w:val="center"/>
        <w:rPr>
          <w:rFonts w:eastAsia="Times New Roman"/>
          <w:i w:val="0"/>
          <w:color w:val="auto"/>
          <w:lang w:eastAsia="ru-RU"/>
        </w:rPr>
      </w:pPr>
      <w:r w:rsidRPr="001969D4">
        <w:rPr>
          <w:rFonts w:eastAsia="Times New Roman"/>
          <w:i w:val="0"/>
          <w:color w:val="auto"/>
          <w:sz w:val="32"/>
          <w:szCs w:val="32"/>
          <w:lang w:eastAsia="ru-RU"/>
        </w:rPr>
        <w:t>∆</w:t>
      </w:r>
      <w:r w:rsidRPr="001969D4">
        <w:rPr>
          <w:rFonts w:eastAsia="Times New Roman"/>
          <w:b/>
          <w:i w:val="0"/>
          <w:color w:val="auto"/>
          <w:sz w:val="32"/>
          <w:szCs w:val="32"/>
          <w:lang w:eastAsia="ru-RU"/>
        </w:rPr>
        <w:t>Т</w:t>
      </w:r>
      <w:r w:rsidRPr="001969D4">
        <w:rPr>
          <w:rFonts w:eastAsia="Times New Roman"/>
          <w:b/>
          <w:i w:val="0"/>
          <w:color w:val="auto"/>
          <w:sz w:val="32"/>
          <w:szCs w:val="32"/>
          <w:vertAlign w:val="subscript"/>
          <w:lang w:eastAsia="ru-RU"/>
        </w:rPr>
        <w:t>ц.у.ш.</w:t>
      </w:r>
      <w:r w:rsidRPr="001969D4">
        <w:rPr>
          <w:rFonts w:eastAsia="Times New Roman"/>
          <w:i w:val="0"/>
          <w:lang w:eastAsia="ru-RU"/>
        </w:rPr>
        <w:t xml:space="preserve"> = 27</w:t>
      </w:r>
      <w:proofErr w:type="gramStart"/>
      <w:r w:rsidRPr="001969D4">
        <w:rPr>
          <w:rFonts w:eastAsia="Times New Roman"/>
          <w:i w:val="0"/>
          <w:color w:val="auto"/>
          <w:lang w:eastAsia="ru-RU"/>
        </w:rPr>
        <w:t>°С</w:t>
      </w:r>
      <w:proofErr w:type="gramEnd"/>
      <w:r w:rsidRPr="001969D4">
        <w:rPr>
          <w:rFonts w:eastAsia="Times New Roman"/>
          <w:i w:val="0"/>
          <w:lang w:eastAsia="ru-RU"/>
        </w:rPr>
        <w:t xml:space="preserve"> - 25</w:t>
      </w:r>
      <w:r w:rsidRPr="001969D4">
        <w:rPr>
          <w:rFonts w:eastAsia="Times New Roman"/>
          <w:i w:val="0"/>
          <w:color w:val="auto"/>
          <w:lang w:eastAsia="ru-RU"/>
        </w:rPr>
        <w:t>°С = 2</w:t>
      </w:r>
      <w:r w:rsidRPr="001969D4">
        <w:rPr>
          <w:rFonts w:eastAsia="Times New Roman"/>
          <w:b/>
          <w:i w:val="0"/>
          <w:color w:val="auto"/>
          <w:lang w:eastAsia="ru-RU"/>
        </w:rPr>
        <w:t>°</w:t>
      </w:r>
      <w:r w:rsidRPr="001969D4">
        <w:rPr>
          <w:rFonts w:eastAsia="Times New Roman"/>
          <w:i w:val="0"/>
          <w:color w:val="auto"/>
          <w:lang w:eastAsia="ru-RU"/>
        </w:rPr>
        <w:t>С</w:t>
      </w:r>
    </w:p>
    <w:p w:rsidR="001969D4" w:rsidRPr="001969D4" w:rsidRDefault="001969D4" w:rsidP="001969D4">
      <w:pPr>
        <w:spacing w:after="0" w:line="240" w:lineRule="auto"/>
        <w:rPr>
          <w:rFonts w:eastAsia="Times New Roman"/>
          <w:i w:val="0"/>
          <w:color w:val="auto"/>
          <w:lang w:eastAsia="ru-RU"/>
        </w:rPr>
      </w:pPr>
      <w:r w:rsidRPr="001969D4">
        <w:rPr>
          <w:rFonts w:eastAsia="Times New Roman"/>
          <w:i w:val="0"/>
          <w:color w:val="auto"/>
          <w:lang w:eastAsia="ru-RU"/>
        </w:rPr>
        <w:t>3. Определяем коэффициент дефектности по формуле (3)</w:t>
      </w:r>
    </w:p>
    <w:p w:rsidR="001969D4" w:rsidRPr="001969D4" w:rsidRDefault="001969D4" w:rsidP="001969D4">
      <w:pPr>
        <w:spacing w:after="0" w:line="240" w:lineRule="auto"/>
        <w:rPr>
          <w:rFonts w:eastAsia="Times New Roman"/>
          <w:b/>
          <w:i w:val="0"/>
          <w:color w:val="auto"/>
          <w:lang w:eastAsia="ru-RU"/>
        </w:rPr>
      </w:pPr>
      <w:r w:rsidRPr="001969D4">
        <w:rPr>
          <w:rFonts w:eastAsia="Times New Roman"/>
          <w:b/>
          <w:i w:val="0"/>
          <w:color w:val="auto"/>
          <w:lang w:eastAsia="ru-RU"/>
        </w:rPr>
        <w:t xml:space="preserve">                                               </w:t>
      </w:r>
    </w:p>
    <w:p w:rsidR="001969D4" w:rsidRPr="001969D4" w:rsidRDefault="001969D4" w:rsidP="001969D4">
      <w:pPr>
        <w:spacing w:after="0" w:line="240" w:lineRule="auto"/>
        <w:jc w:val="center"/>
        <w:rPr>
          <w:rFonts w:eastAsia="Times New Roman"/>
          <w:b/>
          <w:i w:val="0"/>
          <w:color w:val="auto"/>
          <w:lang w:eastAsia="ru-RU"/>
        </w:rPr>
      </w:pPr>
      <m:oMath>
        <m:sSub>
          <m:sSubPr>
            <m:ctrlPr>
              <w:rPr>
                <w:rFonts w:ascii="Cambria Math" w:eastAsia="Times New Roman" w:hAnsi="Cambria Math"/>
                <w:color w:val="auto"/>
                <w:sz w:val="36"/>
                <w:szCs w:val="36"/>
                <w:lang w:eastAsia="ru-RU"/>
              </w:rPr>
            </m:ctrlPr>
          </m:sSubPr>
          <m:e>
            <m:r>
              <m:rPr>
                <m:nor/>
              </m:rPr>
              <w:rPr>
                <w:rFonts w:ascii="Cambria Math" w:eastAsia="Times New Roman" w:hAnsi="Cambria Math"/>
                <w:i w:val="0"/>
                <w:color w:val="auto"/>
                <w:sz w:val="36"/>
                <w:szCs w:val="36"/>
                <w:lang w:eastAsia="ru-RU"/>
              </w:rPr>
              <m:t>K</m:t>
            </m:r>
          </m:e>
          <m:sub>
            <w:proofErr w:type="spellStart"/>
            <m:r>
              <m:rPr>
                <m:nor/>
              </m:rPr>
              <w:rPr>
                <w:rFonts w:ascii="Cambria Math" w:eastAsia="Times New Roman" w:hAnsi="Cambria Math"/>
                <w:i w:val="0"/>
                <w:color w:val="auto"/>
                <w:sz w:val="36"/>
                <w:szCs w:val="36"/>
                <w:lang w:eastAsia="ru-RU"/>
              </w:rPr>
              <m:t>деф</m:t>
            </m:r>
            <w:proofErr w:type="spellEnd"/>
          </m:sub>
        </m:sSub>
        <m:r>
          <m:rPr>
            <m:nor/>
          </m:rPr>
          <w:rPr>
            <w:rFonts w:ascii="Cambria Math" w:eastAsia="Times New Roman" w:hAnsi="Cambria Math"/>
            <w:i w:val="0"/>
            <w:color w:val="auto"/>
            <w:sz w:val="36"/>
            <w:szCs w:val="36"/>
            <w:lang w:eastAsia="ru-RU"/>
          </w:rPr>
          <m:t>=</m:t>
        </m:r>
        <m:f>
          <m:fPr>
            <m:ctrlPr>
              <w:rPr>
                <w:rFonts w:ascii="Cambria Math" w:eastAsia="Times New Roman" w:hAnsi="Cambria Math"/>
                <w:color w:val="auto"/>
                <w:sz w:val="36"/>
                <w:szCs w:val="36"/>
                <w:lang w:eastAsia="ru-RU"/>
              </w:rPr>
            </m:ctrlPr>
          </m:fPr>
          <m:num>
            <m:r>
              <m:rPr>
                <m:nor/>
              </m:rPr>
              <w:rPr>
                <w:rFonts w:ascii="Cambria Math" w:eastAsia="Times New Roman" w:hAnsi="Cambria Math"/>
                <w:i w:val="0"/>
                <w:color w:val="auto"/>
                <w:sz w:val="36"/>
                <w:szCs w:val="36"/>
                <w:lang w:eastAsia="ru-RU"/>
              </w:rPr>
              <m:t>∆</m:t>
            </m:r>
            <m:sSub>
              <m:sSubPr>
                <m:ctrlPr>
                  <w:rPr>
                    <w:rFonts w:ascii="Cambria Math" w:eastAsia="Times New Roman" w:hAnsi="Cambria Math"/>
                    <w:i w:val="0"/>
                    <w:color w:val="auto"/>
                    <w:sz w:val="36"/>
                    <w:szCs w:val="36"/>
                    <w:lang w:eastAsia="ru-RU"/>
                  </w:rPr>
                </m:ctrlPr>
              </m:sSubPr>
              <m:e>
                <m:r>
                  <m:rPr>
                    <m:nor/>
                  </m:rPr>
                  <w:rPr>
                    <w:rFonts w:ascii="Cambria Math" w:eastAsia="Times New Roman" w:hAnsi="Cambria Math"/>
                    <w:i w:val="0"/>
                    <w:color w:val="auto"/>
                    <w:sz w:val="36"/>
                    <w:szCs w:val="36"/>
                    <w:lang w:eastAsia="ru-RU"/>
                  </w:rPr>
                  <m:t>Т</m:t>
                </m:r>
              </m:e>
              <m:sub>
                <w:proofErr w:type="spellStart"/>
                <m:r>
                  <m:rPr>
                    <m:nor/>
                  </m:rPr>
                  <w:rPr>
                    <w:rFonts w:ascii="Cambria Math" w:eastAsia="Times New Roman" w:hAnsi="Cambria Math"/>
                    <w:i w:val="0"/>
                    <w:color w:val="auto"/>
                    <w:sz w:val="36"/>
                    <w:szCs w:val="36"/>
                    <w:lang w:eastAsia="ru-RU"/>
                  </w:rPr>
                  <m:t>к.с</m:t>
                </m:r>
                <w:proofErr w:type="spellEnd"/>
                <m:r>
                  <m:rPr>
                    <m:nor/>
                  </m:rPr>
                  <w:rPr>
                    <w:rFonts w:ascii="Cambria Math" w:eastAsia="Times New Roman" w:hAnsi="Cambria Math"/>
                    <w:i w:val="0"/>
                    <w:color w:val="auto"/>
                    <w:sz w:val="36"/>
                    <w:szCs w:val="36"/>
                    <w:lang w:eastAsia="ru-RU"/>
                  </w:rPr>
                  <m:t>.</m:t>
                </m:r>
              </m:sub>
            </m:sSub>
          </m:num>
          <m:den>
            <m:sSub>
              <m:sSubPr>
                <m:ctrlPr>
                  <w:rPr>
                    <w:rFonts w:ascii="Cambria Math" w:eastAsia="Times New Roman" w:hAnsi="Cambria Math"/>
                    <w:color w:val="auto"/>
                    <w:sz w:val="36"/>
                    <w:szCs w:val="36"/>
                    <w:lang w:eastAsia="ru-RU"/>
                  </w:rPr>
                </m:ctrlPr>
              </m:sSubPr>
              <m:e>
                <m:r>
                  <m:rPr>
                    <m:nor/>
                  </m:rPr>
                  <w:rPr>
                    <w:rFonts w:ascii="Cambria Math" w:eastAsia="Times New Roman" w:hAnsi="Cambria Math"/>
                    <w:i w:val="0"/>
                    <w:color w:val="auto"/>
                    <w:sz w:val="36"/>
                    <w:szCs w:val="36"/>
                    <w:lang w:eastAsia="ru-RU"/>
                  </w:rPr>
                  <m:t>∆Т</m:t>
                </m:r>
              </m:e>
              <m:sub>
                <w:proofErr w:type="spellStart"/>
                <m:r>
                  <m:rPr>
                    <m:nor/>
                  </m:rPr>
                  <w:rPr>
                    <w:rFonts w:ascii="Cambria Math" w:eastAsia="Times New Roman" w:hAnsi="Cambria Math"/>
                    <w:i w:val="0"/>
                    <w:color w:val="auto"/>
                    <w:sz w:val="36"/>
                    <w:szCs w:val="36"/>
                    <w:lang w:eastAsia="ru-RU"/>
                  </w:rPr>
                  <m:t>ц.у.ш</m:t>
                </m:r>
                <w:proofErr w:type="spellEnd"/>
                <m:r>
                  <m:rPr>
                    <m:nor/>
                  </m:rPr>
                  <w:rPr>
                    <w:rFonts w:ascii="Cambria Math" w:eastAsia="Times New Roman" w:hAnsi="Cambria Math"/>
                    <w:i w:val="0"/>
                    <w:color w:val="auto"/>
                    <w:sz w:val="36"/>
                    <w:szCs w:val="36"/>
                    <w:lang w:eastAsia="ru-RU"/>
                  </w:rPr>
                  <m:t>.</m:t>
                </m:r>
              </m:sub>
            </m:sSub>
          </m:den>
        </m:f>
        <m:r>
          <m:rPr>
            <m:nor/>
          </m:rPr>
          <w:rPr>
            <w:rFonts w:ascii="Cambria Math" w:eastAsia="Times New Roman" w:hAnsi="Cambria Math"/>
            <w:i w:val="0"/>
            <w:color w:val="auto"/>
            <w:sz w:val="36"/>
            <w:szCs w:val="36"/>
            <w:lang w:eastAsia="ru-RU"/>
          </w:rPr>
          <m:t xml:space="preserve">= </m:t>
        </m:r>
        <m:f>
          <m:fPr>
            <m:ctrlPr>
              <w:rPr>
                <w:rFonts w:ascii="Cambria Math" w:eastAsia="Times New Roman" w:hAnsi="Cambria Math"/>
                <w:color w:val="auto"/>
                <w:sz w:val="36"/>
                <w:szCs w:val="36"/>
                <w:lang w:eastAsia="ru-RU"/>
              </w:rPr>
            </m:ctrlPr>
          </m:fPr>
          <m:num>
            <m:r>
              <m:rPr>
                <m:nor/>
              </m:rPr>
              <w:rPr>
                <w:rFonts w:ascii="Cambria Math" w:eastAsia="Times New Roman" w:hAnsi="Cambria Math"/>
                <w:i w:val="0"/>
                <w:color w:val="auto"/>
                <w:sz w:val="36"/>
                <w:szCs w:val="36"/>
                <w:lang w:eastAsia="ru-RU"/>
              </w:rPr>
              <m:t>10</m:t>
            </m:r>
          </m:num>
          <m:den>
            <m:r>
              <m:rPr>
                <m:nor/>
              </m:rPr>
              <w:rPr>
                <w:rFonts w:ascii="Cambria Math" w:eastAsia="Times New Roman" w:hAnsi="Cambria Math"/>
                <w:i w:val="0"/>
                <w:color w:val="auto"/>
                <w:sz w:val="36"/>
                <w:szCs w:val="36"/>
                <w:lang w:eastAsia="ru-RU"/>
              </w:rPr>
              <m:t>2</m:t>
            </m:r>
          </m:den>
        </m:f>
        <m:r>
          <m:rPr>
            <m:nor/>
          </m:rPr>
          <w:rPr>
            <w:rFonts w:ascii="Cambria Math" w:eastAsia="Times New Roman" w:hAnsi="Cambria Math"/>
            <w:i w:val="0"/>
            <w:color w:val="auto"/>
            <w:sz w:val="36"/>
            <w:szCs w:val="36"/>
            <w:lang w:eastAsia="ru-RU"/>
          </w:rPr>
          <m:t>=</m:t>
        </m:r>
      </m:oMath>
      <w:r w:rsidRPr="001969D4">
        <w:rPr>
          <w:rFonts w:eastAsia="Times New Roman"/>
          <w:b/>
          <w:i w:val="0"/>
          <w:color w:val="auto"/>
          <w:sz w:val="32"/>
          <w:szCs w:val="32"/>
          <w:lang w:eastAsia="ru-RU"/>
        </w:rPr>
        <w:t xml:space="preserve"> </w:t>
      </w:r>
      <w:r w:rsidRPr="001969D4">
        <w:rPr>
          <w:rFonts w:eastAsia="Times New Roman"/>
          <w:i w:val="0"/>
          <w:color w:val="auto"/>
          <w:lang w:eastAsia="ru-RU"/>
        </w:rPr>
        <w:t>5</w:t>
      </w:r>
      <w:r w:rsidRPr="001969D4">
        <w:rPr>
          <w:rFonts w:eastAsia="Times New Roman"/>
          <w:b/>
          <w:i w:val="0"/>
          <w:color w:val="auto"/>
          <w:sz w:val="32"/>
          <w:szCs w:val="32"/>
          <w:lang w:eastAsia="ru-RU"/>
        </w:rPr>
        <w:t xml:space="preserve">        </w:t>
      </w:r>
      <w:r w:rsidRPr="001969D4">
        <w:rPr>
          <w:rFonts w:eastAsia="Times New Roman"/>
          <w:i w:val="0"/>
          <w:color w:val="auto"/>
          <w:sz w:val="32"/>
          <w:szCs w:val="32"/>
          <w:lang w:eastAsia="ru-RU"/>
        </w:rPr>
        <w:t>(3)</w:t>
      </w:r>
    </w:p>
    <w:p w:rsidR="001969D4" w:rsidRPr="001969D4" w:rsidRDefault="001969D4" w:rsidP="001969D4">
      <w:pPr>
        <w:widowControl w:val="0"/>
        <w:shd w:val="clear" w:color="auto" w:fill="FFFFFF"/>
        <w:autoSpaceDE w:val="0"/>
        <w:autoSpaceDN w:val="0"/>
        <w:adjustRightInd w:val="0"/>
        <w:spacing w:after="0" w:line="240" w:lineRule="auto"/>
        <w:jc w:val="center"/>
        <w:rPr>
          <w:rFonts w:eastAsia="Times New Roman"/>
          <w:i w:val="0"/>
          <w:color w:val="auto"/>
          <w:lang w:eastAsia="ru-RU"/>
        </w:rPr>
      </w:pPr>
    </w:p>
    <w:p w:rsidR="001969D4" w:rsidRPr="001969D4" w:rsidRDefault="001969D4" w:rsidP="001969D4">
      <w:pPr>
        <w:widowControl w:val="0"/>
        <w:shd w:val="clear" w:color="auto" w:fill="FFFFFF"/>
        <w:autoSpaceDE w:val="0"/>
        <w:autoSpaceDN w:val="0"/>
        <w:adjustRightInd w:val="0"/>
        <w:spacing w:after="0" w:line="240" w:lineRule="auto"/>
        <w:jc w:val="both"/>
        <w:rPr>
          <w:rFonts w:eastAsia="Times New Roman"/>
          <w:i w:val="0"/>
          <w:color w:val="auto"/>
          <w:lang w:eastAsia="ru-RU"/>
        </w:rPr>
      </w:pPr>
      <w:r w:rsidRPr="001969D4">
        <w:rPr>
          <w:rFonts w:eastAsia="Times New Roman"/>
          <w:i w:val="0"/>
          <w:color w:val="auto"/>
          <w:lang w:eastAsia="ru-RU"/>
        </w:rPr>
        <w:t xml:space="preserve"> При</w:t>
      </w:r>
      <w:r w:rsidRPr="001969D4">
        <w:rPr>
          <w:rFonts w:eastAsia="Times New Roman"/>
          <w:b/>
          <w:i w:val="0"/>
          <w:color w:val="auto"/>
          <w:lang w:eastAsia="ru-RU"/>
        </w:rPr>
        <w:t xml:space="preserve"> </w:t>
      </w:r>
      <w:proofErr w:type="spellStart"/>
      <w:r w:rsidRPr="001969D4">
        <w:rPr>
          <w:rFonts w:eastAsia="Times New Roman"/>
          <w:b/>
          <w:i w:val="0"/>
          <w:color w:val="auto"/>
          <w:lang w:eastAsia="ru-RU"/>
        </w:rPr>
        <w:t>К</w:t>
      </w:r>
      <w:r w:rsidRPr="001969D4">
        <w:rPr>
          <w:rFonts w:eastAsia="Times New Roman"/>
          <w:b/>
          <w:i w:val="0"/>
          <w:color w:val="auto"/>
          <w:vertAlign w:val="subscript"/>
          <w:lang w:eastAsia="ru-RU"/>
        </w:rPr>
        <w:t>деф</w:t>
      </w:r>
      <w:proofErr w:type="spellEnd"/>
      <w:r w:rsidRPr="001969D4">
        <w:rPr>
          <w:rFonts w:eastAsia="Times New Roman"/>
          <w:b/>
          <w:i w:val="0"/>
          <w:color w:val="auto"/>
          <w:vertAlign w:val="subscript"/>
          <w:lang w:eastAsia="ru-RU"/>
        </w:rPr>
        <w:t xml:space="preserve"> </w:t>
      </w:r>
      <w:r w:rsidRPr="001969D4">
        <w:rPr>
          <w:rFonts w:eastAsia="Times New Roman"/>
          <w:i w:val="0"/>
          <w:color w:val="auto"/>
          <w:lang w:eastAsia="ru-RU"/>
        </w:rPr>
        <w:t>боле 1,5 требуется ремонт контактного соединения</w:t>
      </w:r>
      <w:r w:rsidRPr="001969D4">
        <w:rPr>
          <w:rFonts w:eastAsia="Times New Roman"/>
          <w:b/>
          <w:i w:val="0"/>
          <w:color w:val="auto"/>
          <w:lang w:eastAsia="ru-RU"/>
        </w:rPr>
        <w:t>.</w:t>
      </w:r>
      <w:r w:rsidRPr="001969D4">
        <w:rPr>
          <w:rFonts w:eastAsia="Times New Roman"/>
          <w:i w:val="0"/>
          <w:color w:val="auto"/>
          <w:lang w:eastAsia="ru-RU"/>
        </w:rPr>
        <w:t xml:space="preserve"> </w:t>
      </w:r>
    </w:p>
    <w:p w:rsidR="001969D4" w:rsidRPr="001969D4" w:rsidRDefault="001969D4" w:rsidP="001969D4">
      <w:pPr>
        <w:numPr>
          <w:ilvl w:val="0"/>
          <w:numId w:val="2"/>
        </w:numPr>
        <w:spacing w:before="120" w:after="120" w:line="240" w:lineRule="auto"/>
        <w:jc w:val="both"/>
        <w:rPr>
          <w:rFonts w:eastAsia="Times New Roman"/>
          <w:i w:val="0"/>
          <w:color w:val="auto"/>
          <w:lang w:eastAsia="ru-RU"/>
        </w:rPr>
      </w:pPr>
      <w:r w:rsidRPr="001969D4">
        <w:rPr>
          <w:rFonts w:eastAsia="Times New Roman"/>
          <w:b/>
          <w:i w:val="0"/>
          <w:color w:val="auto"/>
          <w:lang w:eastAsia="ru-RU"/>
        </w:rPr>
        <w:t>Заключение:</w:t>
      </w:r>
      <w:r w:rsidRPr="001969D4">
        <w:rPr>
          <w:rFonts w:eastAsia="Times New Roman"/>
          <w:i w:val="0"/>
          <w:color w:val="auto"/>
          <w:lang w:eastAsia="ru-RU"/>
        </w:rPr>
        <w:t xml:space="preserve">  Коэффициент дефектности более 1,5. – аварийный дефект. Требует немедленного устранения.</w:t>
      </w:r>
    </w:p>
    <w:p w:rsidR="001969D4" w:rsidRPr="001969D4" w:rsidRDefault="001969D4" w:rsidP="001969D4">
      <w:pPr>
        <w:spacing w:before="120" w:after="120" w:line="240" w:lineRule="auto"/>
        <w:ind w:left="113"/>
        <w:jc w:val="both"/>
        <w:rPr>
          <w:rFonts w:eastAsia="Times New Roman"/>
          <w:i w:val="0"/>
          <w:color w:val="auto"/>
          <w:lang w:eastAsia="ru-RU"/>
        </w:rPr>
      </w:pPr>
      <w:r w:rsidRPr="001969D4">
        <w:rPr>
          <w:rFonts w:eastAsia="Times New Roman"/>
          <w:b/>
          <w:i w:val="0"/>
          <w:color w:val="auto"/>
          <w:lang w:eastAsia="ru-RU"/>
        </w:rPr>
        <w:t xml:space="preserve">Литература:  </w:t>
      </w:r>
    </w:p>
    <w:p w:rsidR="001969D4" w:rsidRPr="001969D4" w:rsidRDefault="001969D4" w:rsidP="001969D4">
      <w:pPr>
        <w:spacing w:before="120" w:after="120" w:line="240" w:lineRule="auto"/>
        <w:jc w:val="both"/>
        <w:rPr>
          <w:rFonts w:eastAsia="Times New Roman"/>
          <w:bCs/>
          <w:i w:val="0"/>
          <w:color w:val="auto"/>
          <w:lang w:eastAsia="ru-RU"/>
        </w:rPr>
      </w:pPr>
      <w:r w:rsidRPr="001969D4">
        <w:rPr>
          <w:rFonts w:eastAsia="Times New Roman"/>
          <w:bCs/>
          <w:i w:val="0"/>
          <w:color w:val="auto"/>
          <w:lang w:eastAsia="ru-RU"/>
        </w:rPr>
        <w:t>1.Правила технической эксплуатации электроустановок потребителей. Зарегистрировано в Минюсте РФ 22 января 2003 г. № 4145.  (ПТЭЭП) (вводятся с 01.07.2003 взамен ПТЭЭП, 5-е издание)</w:t>
      </w:r>
    </w:p>
    <w:p w:rsidR="001969D4" w:rsidRPr="001969D4" w:rsidRDefault="001969D4" w:rsidP="001969D4">
      <w:pPr>
        <w:spacing w:after="0" w:line="240" w:lineRule="auto"/>
        <w:jc w:val="both"/>
        <w:rPr>
          <w:rFonts w:eastAsia="Times New Roman"/>
          <w:i w:val="0"/>
          <w:color w:val="auto"/>
          <w:lang w:eastAsia="ru-RU"/>
        </w:rPr>
      </w:pPr>
      <w:r w:rsidRPr="001969D4">
        <w:rPr>
          <w:rFonts w:eastAsia="Times New Roman"/>
          <w:i w:val="0"/>
          <w:color w:val="auto"/>
          <w:lang w:eastAsia="ru-RU"/>
        </w:rPr>
        <w:t>2. СО 153-34.20.501-2003.  Правила технической эксплуатации электрических станций и сетей Российской Федерации. Зарегистрировано в Минюсте РФ 20 июня 2003 г. Регистрационный № 4799 (взамен РД 34.20.501-95)</w:t>
      </w:r>
    </w:p>
    <w:p w:rsidR="001969D4" w:rsidRPr="001969D4" w:rsidRDefault="001969D4" w:rsidP="001969D4">
      <w:pPr>
        <w:spacing w:after="0" w:line="240" w:lineRule="auto"/>
        <w:jc w:val="both"/>
        <w:rPr>
          <w:rFonts w:eastAsia="Times New Roman"/>
          <w:bCs/>
          <w:i w:val="0"/>
          <w:color w:val="auto"/>
          <w:lang w:eastAsia="ru-RU"/>
        </w:rPr>
      </w:pPr>
      <w:r w:rsidRPr="001969D4">
        <w:rPr>
          <w:rFonts w:eastAsia="Times New Roman"/>
          <w:bCs/>
          <w:i w:val="0"/>
          <w:color w:val="auto"/>
          <w:lang w:eastAsia="ru-RU"/>
        </w:rPr>
        <w:t>3. СО 34.45-51.300-97 Объём и нормы испытания электрооборудования. ( РД 34.45-51.300-97 с изменениями 1,2 2000г., 20005 г.)</w:t>
      </w:r>
    </w:p>
    <w:p w:rsidR="001969D4" w:rsidRPr="001969D4" w:rsidRDefault="001969D4" w:rsidP="001969D4">
      <w:pPr>
        <w:spacing w:after="0" w:line="240" w:lineRule="auto"/>
        <w:jc w:val="both"/>
        <w:rPr>
          <w:rFonts w:eastAsia="Times New Roman"/>
          <w:i w:val="0"/>
          <w:color w:val="auto"/>
          <w:lang w:eastAsia="ru-RU"/>
        </w:rPr>
      </w:pPr>
      <w:r w:rsidRPr="001969D4">
        <w:rPr>
          <w:rFonts w:eastAsia="Times New Roman"/>
          <w:i w:val="0"/>
          <w:color w:val="auto"/>
          <w:lang w:eastAsia="ru-RU"/>
        </w:rPr>
        <w:t>4. РД 34.46.501. Инструкция по эксплуатации трансформаторов. 1978 г.</w:t>
      </w:r>
    </w:p>
    <w:p w:rsidR="001969D4" w:rsidRPr="001969D4" w:rsidRDefault="001969D4" w:rsidP="001969D4">
      <w:pPr>
        <w:spacing w:after="0" w:line="240" w:lineRule="auto"/>
        <w:jc w:val="both"/>
        <w:rPr>
          <w:rFonts w:eastAsia="Times New Roman"/>
          <w:bCs/>
          <w:i w:val="0"/>
          <w:color w:val="auto"/>
          <w:lang w:eastAsia="ru-RU"/>
        </w:rPr>
      </w:pPr>
      <w:r w:rsidRPr="001969D4">
        <w:rPr>
          <w:rFonts w:eastAsia="Times New Roman"/>
          <w:bCs/>
          <w:i w:val="0"/>
          <w:color w:val="auto"/>
          <w:lang w:eastAsia="ru-RU"/>
        </w:rPr>
        <w:t>5. РД 153-34.0-20.363-99 Основные положения методики инфракрасной</w:t>
      </w:r>
    </w:p>
    <w:p w:rsidR="001969D4" w:rsidRPr="001969D4" w:rsidRDefault="001969D4" w:rsidP="001969D4">
      <w:pPr>
        <w:widowControl w:val="0"/>
        <w:shd w:val="clear" w:color="auto" w:fill="FFFFFF"/>
        <w:autoSpaceDE w:val="0"/>
        <w:autoSpaceDN w:val="0"/>
        <w:adjustRightInd w:val="0"/>
        <w:spacing w:after="120" w:line="240" w:lineRule="auto"/>
        <w:jc w:val="both"/>
        <w:rPr>
          <w:rFonts w:eastAsia="Times New Roman"/>
          <w:i w:val="0"/>
          <w:lang w:eastAsia="ru-RU"/>
        </w:rPr>
      </w:pPr>
      <w:r w:rsidRPr="001969D4">
        <w:rPr>
          <w:rFonts w:eastAsia="Times New Roman"/>
          <w:bCs/>
          <w:i w:val="0"/>
          <w:color w:val="auto"/>
          <w:lang w:eastAsia="ru-RU"/>
        </w:rPr>
        <w:t>диагностики электрооборудования и ВЛ.</w:t>
      </w:r>
    </w:p>
    <w:p w:rsidR="008F6B4E" w:rsidRDefault="001969D4" w:rsidP="001969D4">
      <w:r w:rsidRPr="001969D4">
        <w:rPr>
          <w:rFonts w:eastAsia="Times New Roman"/>
          <w:b/>
          <w:i w:val="0"/>
          <w:color w:val="auto"/>
          <w:lang w:eastAsia="ru-RU"/>
        </w:rPr>
        <w:t>В конце каждой работы указывается Ф.И.О. исполнителя, ставится подпись и дата выполнения работы.</w:t>
      </w:r>
      <w:bookmarkStart w:id="0" w:name="_GoBack"/>
      <w:bookmarkEnd w:id="0"/>
    </w:p>
    <w:sectPr w:rsidR="008F6B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2C8" w:rsidRDefault="000C2734">
    <w:pPr>
      <w:pStyle w:val="a5"/>
      <w:jc w:val="right"/>
    </w:pPr>
    <w:r>
      <w:fldChar w:fldCharType="begin"/>
    </w:r>
    <w:r>
      <w:instrText xml:space="preserve">PAGE   \* </w:instrText>
    </w:r>
    <w:r>
      <w:instrText>MERGEFORMAT</w:instrText>
    </w:r>
    <w:r>
      <w:fldChar w:fldCharType="separate"/>
    </w:r>
    <w:r w:rsidR="001969D4">
      <w:rPr>
        <w:noProof/>
      </w:rPr>
      <w:t>14</w:t>
    </w:r>
    <w:r>
      <w:fldChar w:fldCharType="end"/>
    </w:r>
  </w:p>
  <w:p w:rsidR="004232C8" w:rsidRDefault="000C273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2C8" w:rsidRDefault="000C2734">
    <w:pPr>
      <w:pStyle w:val="a5"/>
      <w:jc w:val="right"/>
    </w:pPr>
    <w:r>
      <w:fldChar w:fldCharType="begin"/>
    </w:r>
    <w:r>
      <w:instrText>PAGE   \* MERGEFORMAT</w:instrText>
    </w:r>
    <w:r>
      <w:fldChar w:fldCharType="separate"/>
    </w:r>
    <w:r w:rsidR="001969D4">
      <w:rPr>
        <w:noProof/>
      </w:rPr>
      <w:t>13</w:t>
    </w:r>
    <w:r>
      <w:fldChar w:fldCharType="end"/>
    </w:r>
  </w:p>
  <w:p w:rsidR="004232C8" w:rsidRDefault="000C2734">
    <w:pPr>
      <w:pStyle w:val="a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2C8" w:rsidRDefault="000C2734" w:rsidP="004232C8">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232C8" w:rsidRDefault="000C273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9C6173"/>
    <w:multiLevelType w:val="hybridMultilevel"/>
    <w:tmpl w:val="04E4F2AE"/>
    <w:lvl w:ilvl="0" w:tplc="C67AAFAC">
      <w:start w:val="1"/>
      <w:numFmt w:val="decimal"/>
      <w:lvlText w:val="%1."/>
      <w:lvlJc w:val="left"/>
      <w:pPr>
        <w:ind w:left="473" w:hanging="360"/>
      </w:pPr>
      <w:rPr>
        <w:rFonts w:hint="default"/>
        <w:color w:val="auto"/>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1">
    <w:nsid w:val="5A93010A"/>
    <w:multiLevelType w:val="hybridMultilevel"/>
    <w:tmpl w:val="9B80F11C"/>
    <w:lvl w:ilvl="0" w:tplc="C67AAFAC">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9D4"/>
    <w:rsid w:val="000C2734"/>
    <w:rsid w:val="001969D4"/>
    <w:rsid w:val="008F6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i/>
        <w:color w:val="000000"/>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969D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969D4"/>
  </w:style>
  <w:style w:type="paragraph" w:styleId="a5">
    <w:name w:val="footer"/>
    <w:basedOn w:val="a"/>
    <w:link w:val="a6"/>
    <w:uiPriority w:val="99"/>
    <w:semiHidden/>
    <w:unhideWhenUsed/>
    <w:rsid w:val="001969D4"/>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1969D4"/>
  </w:style>
  <w:style w:type="character" w:styleId="a7">
    <w:name w:val="page number"/>
    <w:basedOn w:val="a0"/>
    <w:rsid w:val="001969D4"/>
  </w:style>
  <w:style w:type="paragraph" w:styleId="a8">
    <w:name w:val="Balloon Text"/>
    <w:basedOn w:val="a"/>
    <w:link w:val="a9"/>
    <w:uiPriority w:val="99"/>
    <w:semiHidden/>
    <w:unhideWhenUsed/>
    <w:rsid w:val="001969D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969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i/>
        <w:color w:val="000000"/>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969D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969D4"/>
  </w:style>
  <w:style w:type="paragraph" w:styleId="a5">
    <w:name w:val="footer"/>
    <w:basedOn w:val="a"/>
    <w:link w:val="a6"/>
    <w:uiPriority w:val="99"/>
    <w:semiHidden/>
    <w:unhideWhenUsed/>
    <w:rsid w:val="001969D4"/>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1969D4"/>
  </w:style>
  <w:style w:type="character" w:styleId="a7">
    <w:name w:val="page number"/>
    <w:basedOn w:val="a0"/>
    <w:rsid w:val="001969D4"/>
  </w:style>
  <w:style w:type="paragraph" w:styleId="a8">
    <w:name w:val="Balloon Text"/>
    <w:basedOn w:val="a"/>
    <w:link w:val="a9"/>
    <w:uiPriority w:val="99"/>
    <w:semiHidden/>
    <w:unhideWhenUsed/>
    <w:rsid w:val="001969D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969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2341</Words>
  <Characters>13346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15656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днс</dc:creator>
  <cp:lastModifiedBy>днс</cp:lastModifiedBy>
  <cp:revision>2</cp:revision>
  <dcterms:created xsi:type="dcterms:W3CDTF">2014-02-09T14:59:00Z</dcterms:created>
  <dcterms:modified xsi:type="dcterms:W3CDTF">2014-02-09T14:59:00Z</dcterms:modified>
</cp:coreProperties>
</file>